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34224A">
        <w:t xml:space="preserve">Mehmet BARCA </w:t>
      </w:r>
      <w:r w:rsidR="009C724C" w:rsidRPr="0047432D">
        <w:t>başkanlığında</w:t>
      </w:r>
      <w:r w:rsidR="000F4CBA">
        <w:t xml:space="preserve"> </w:t>
      </w:r>
      <w:r w:rsidR="003A4CCF">
        <w:t>19</w:t>
      </w:r>
      <w:r w:rsidR="00D312EF">
        <w:t xml:space="preserve"> </w:t>
      </w:r>
      <w:r w:rsidR="00822D93">
        <w:t>Ağustos 20</w:t>
      </w:r>
      <w:r w:rsidR="001D37B8">
        <w:t>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430CD4" w:rsidRDefault="0023515F" w:rsidP="003A4CCF">
      <w:pPr>
        <w:autoSpaceDE w:val="0"/>
        <w:autoSpaceDN w:val="0"/>
        <w:adjustRightInd w:val="0"/>
        <w:jc w:val="both"/>
        <w:rPr>
          <w:rFonts w:eastAsia="ヒラギノ明朝 Pro W3"/>
        </w:rPr>
      </w:pPr>
      <w:r>
        <w:rPr>
          <w:b/>
        </w:rPr>
        <w:tab/>
      </w:r>
      <w:r w:rsidR="008B636F" w:rsidRPr="00CF076A">
        <w:rPr>
          <w:b/>
        </w:rPr>
        <w:t>KARAR NO: 2016/</w:t>
      </w:r>
      <w:r w:rsidR="005C4031">
        <w:rPr>
          <w:b/>
        </w:rPr>
        <w:t>3</w:t>
      </w:r>
      <w:r w:rsidR="003A4CCF">
        <w:rPr>
          <w:b/>
        </w:rPr>
        <w:t>5</w:t>
      </w:r>
      <w:r w:rsidR="008B636F" w:rsidRPr="00CF076A">
        <w:rPr>
          <w:b/>
        </w:rPr>
        <w:t xml:space="preserve"> –  </w:t>
      </w:r>
      <w:r w:rsidR="003A4CCF" w:rsidRPr="003A4CCF">
        <w:t xml:space="preserve">Üniversitemiz bünyesinde “Ankara Sosyal Bilimler </w:t>
      </w:r>
      <w:proofErr w:type="gramStart"/>
      <w:r w:rsidR="003A4CCF" w:rsidRPr="003A4CCF">
        <w:t xml:space="preserve">Üniversitesi  </w:t>
      </w:r>
      <w:r w:rsidR="003A4CCF" w:rsidRPr="003A4CCF">
        <w:rPr>
          <w:rFonts w:eastAsiaTheme="minorHAnsi"/>
          <w:lang w:eastAsia="en-US"/>
        </w:rPr>
        <w:t>Sosyal</w:t>
      </w:r>
      <w:proofErr w:type="gramEnd"/>
      <w:r w:rsidR="003A4CCF" w:rsidRPr="003A4CCF">
        <w:rPr>
          <w:rFonts w:eastAsiaTheme="minorHAnsi"/>
          <w:lang w:eastAsia="en-US"/>
        </w:rPr>
        <w:t xml:space="preserve"> </w:t>
      </w:r>
      <w:proofErr w:type="spellStart"/>
      <w:r w:rsidR="003A4CCF" w:rsidRPr="003A4CCF">
        <w:rPr>
          <w:rFonts w:eastAsiaTheme="minorHAnsi"/>
          <w:lang w:eastAsia="en-US"/>
        </w:rPr>
        <w:t>İnovasyon</w:t>
      </w:r>
      <w:proofErr w:type="spellEnd"/>
      <w:r w:rsidR="003A4CCF" w:rsidRPr="003A4CCF">
        <w:rPr>
          <w:rFonts w:eastAsiaTheme="minorHAnsi"/>
          <w:lang w:eastAsia="en-US"/>
        </w:rPr>
        <w:t xml:space="preserve"> Uygulama ve Araştırma</w:t>
      </w:r>
      <w:r w:rsidR="003A4CCF">
        <w:rPr>
          <w:rFonts w:eastAsiaTheme="minorHAnsi"/>
          <w:lang w:eastAsia="en-US"/>
        </w:rPr>
        <w:t xml:space="preserve"> Merkezi (ASBÜ</w:t>
      </w:r>
      <w:r w:rsidR="003A4CCF" w:rsidRPr="003A4CCF">
        <w:rPr>
          <w:rFonts w:eastAsiaTheme="minorHAnsi"/>
          <w:lang w:eastAsia="en-US"/>
        </w:rPr>
        <w:t>-SİM)</w:t>
      </w:r>
      <w:r w:rsidR="003A4CCF" w:rsidRPr="003A4CCF">
        <w:rPr>
          <w:bCs/>
        </w:rPr>
        <w:t xml:space="preserve">” </w:t>
      </w:r>
      <w:proofErr w:type="spellStart"/>
      <w:r w:rsidR="003A4CCF" w:rsidRPr="003A4CCF">
        <w:rPr>
          <w:bCs/>
        </w:rPr>
        <w:t>nin</w:t>
      </w:r>
      <w:proofErr w:type="spellEnd"/>
      <w:r w:rsidR="003A4CCF" w:rsidRPr="000F17A6">
        <w:rPr>
          <w:bCs/>
        </w:rPr>
        <w:t xml:space="preserve"> 2547 sayılı </w:t>
      </w:r>
      <w:r w:rsidR="003A4CCF">
        <w:rPr>
          <w:bCs/>
        </w:rPr>
        <w:t xml:space="preserve">Kanunun 7’nci maddesi uyarınca </w:t>
      </w:r>
      <w:r w:rsidR="003A4CCF" w:rsidRPr="000F17A6">
        <w:rPr>
          <w:bCs/>
        </w:rPr>
        <w:t>kurulması</w:t>
      </w:r>
      <w:r w:rsidR="003A4CCF">
        <w:rPr>
          <w:bCs/>
        </w:rPr>
        <w:t xml:space="preserve">na, </w:t>
      </w:r>
      <w:r w:rsidR="003A4CCF" w:rsidRPr="000F17A6">
        <w:rPr>
          <w:bCs/>
        </w:rPr>
        <w:t>hazır</w:t>
      </w:r>
      <w:r w:rsidR="00B8295F">
        <w:rPr>
          <w:bCs/>
        </w:rPr>
        <w:t>lanan Yönetmelik Taslağının E</w:t>
      </w:r>
      <w:bookmarkStart w:id="0" w:name="_GoBack"/>
      <w:bookmarkEnd w:id="0"/>
      <w:r w:rsidR="00B8295F">
        <w:rPr>
          <w:bCs/>
        </w:rPr>
        <w:t>K-1</w:t>
      </w:r>
      <w:r w:rsidR="003A4CCF">
        <w:rPr>
          <w:bCs/>
        </w:rPr>
        <w:t>’de yer aldığı şekliyle kabulüne ve konunun</w:t>
      </w:r>
      <w:r w:rsidR="003A4CCF" w:rsidRPr="000F17A6">
        <w:rPr>
          <w:bCs/>
        </w:rPr>
        <w:t xml:space="preserve"> Yükseköğretim Kurulu Başkanlığına arzına oy birliği ile karar</w:t>
      </w:r>
      <w:r w:rsidR="003A4CCF" w:rsidRPr="000F17A6">
        <w:t xml:space="preserve"> verildi.</w:t>
      </w:r>
      <w:r w:rsidR="003A4CCF" w:rsidRPr="000F17A6">
        <w:rPr>
          <w:b/>
          <w:bCs/>
        </w:rPr>
        <w:t xml:space="preserve"> </w:t>
      </w:r>
      <w:r w:rsidR="003A4CCF" w:rsidRPr="000F17A6">
        <w:rPr>
          <w:bCs/>
        </w:rPr>
        <w:t xml:space="preserve"> </w:t>
      </w:r>
      <w:r w:rsidR="003A4CCF" w:rsidRPr="000F17A6">
        <w:t xml:space="preserve"> </w:t>
      </w:r>
    </w:p>
    <w:p w:rsidR="003A4CCF" w:rsidRDefault="003A4CCF" w:rsidP="0034224A">
      <w:pPr>
        <w:jc w:val="both"/>
        <w:rPr>
          <w:rFonts w:eastAsia="ヒラギノ明朝 Pro W3"/>
        </w:rPr>
      </w:pPr>
    </w:p>
    <w:p w:rsidR="00411E55" w:rsidRDefault="00411E55" w:rsidP="0034224A">
      <w:pPr>
        <w:jc w:val="both"/>
        <w:rPr>
          <w:rFonts w:eastAsia="ヒラギノ明朝 Pro W3"/>
        </w:rPr>
      </w:pPr>
    </w:p>
    <w:p w:rsidR="0070676F" w:rsidRDefault="0070676F" w:rsidP="0070676F">
      <w:pPr>
        <w:tabs>
          <w:tab w:val="left" w:pos="-284"/>
          <w:tab w:val="left" w:pos="0"/>
        </w:tabs>
        <w:jc w:val="both"/>
      </w:pPr>
    </w:p>
    <w:p w:rsidR="0070676F" w:rsidRDefault="0070676F" w:rsidP="0070676F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70676F" w:rsidRDefault="0070676F" w:rsidP="0070676F">
      <w:pPr>
        <w:jc w:val="center"/>
      </w:pPr>
      <w:r>
        <w:t>Rektör</w:t>
      </w:r>
    </w:p>
    <w:p w:rsidR="0070676F" w:rsidRDefault="0070676F" w:rsidP="0070676F">
      <w:pPr>
        <w:pStyle w:val="AralkYok"/>
      </w:pPr>
      <w:r>
        <w:t xml:space="preserve">   </w:t>
      </w:r>
    </w:p>
    <w:p w:rsidR="0070676F" w:rsidRDefault="0070676F" w:rsidP="0070676F">
      <w:pPr>
        <w:pStyle w:val="AralkYok"/>
      </w:pPr>
      <w:r>
        <w:t xml:space="preserve">      </w:t>
      </w:r>
    </w:p>
    <w:p w:rsidR="0070676F" w:rsidRDefault="0070676F" w:rsidP="0070676F">
      <w:pPr>
        <w:pStyle w:val="AralkYok"/>
      </w:pPr>
      <w:r>
        <w:t xml:space="preserve"> 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70676F" w:rsidRDefault="0070676F" w:rsidP="0070676F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70676F" w:rsidRDefault="0070676F" w:rsidP="0070676F">
      <w:pPr>
        <w:pStyle w:val="NormalWeb"/>
        <w:jc w:val="both"/>
      </w:pPr>
      <w:r>
        <w:tab/>
      </w:r>
    </w:p>
    <w:p w:rsidR="0070676F" w:rsidRDefault="0070676F" w:rsidP="0070676F">
      <w:r>
        <w:t xml:space="preserve">         Prof. Dr. Mehmet BARCA</w:t>
      </w:r>
      <w:r>
        <w:tab/>
      </w:r>
      <w:r>
        <w:tab/>
      </w:r>
      <w:r>
        <w:tab/>
      </w:r>
      <w:r>
        <w:tab/>
        <w:t xml:space="preserve">   Prof. Dr. Mehmet BARCA</w:t>
      </w:r>
    </w:p>
    <w:p w:rsidR="0070676F" w:rsidRDefault="0070676F" w:rsidP="0070676F">
      <w:r>
        <w:t xml:space="preserve">  Yabancı Diller Fakültesi Dekan V.                          Sosyal ve Beşeri Bil. Fakültesi Dekan 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70676F" w:rsidRDefault="0070676F" w:rsidP="0070676F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70676F" w:rsidRDefault="0070676F" w:rsidP="0070676F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70676F" w:rsidRDefault="0070676F" w:rsidP="0070676F">
      <w:r>
        <w:t xml:space="preserve">          </w:t>
      </w:r>
    </w:p>
    <w:p w:rsidR="0070676F" w:rsidRDefault="0070676F" w:rsidP="0070676F"/>
    <w:p w:rsidR="0070676F" w:rsidRDefault="0070676F" w:rsidP="0070676F">
      <w:r>
        <w:t xml:space="preserve">        </w:t>
      </w:r>
    </w:p>
    <w:p w:rsidR="0070676F" w:rsidRDefault="0070676F" w:rsidP="0070676F">
      <w:r>
        <w:t xml:space="preserve">         Prof. Dr. Mehmet BARCA</w:t>
      </w:r>
      <w:r>
        <w:tab/>
      </w:r>
      <w:r>
        <w:tab/>
      </w:r>
      <w:r>
        <w:tab/>
        <w:t xml:space="preserve">                Prof. Dr. Mehmet BARCA</w:t>
      </w:r>
    </w:p>
    <w:p w:rsidR="0070676F" w:rsidRDefault="0070676F" w:rsidP="0070676F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Yrd. Doç. Dr. Beyazıt H. AKMAN</w:t>
      </w:r>
    </w:p>
    <w:p w:rsidR="0070676F" w:rsidRDefault="0070676F" w:rsidP="0070676F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70676F" w:rsidRDefault="0070676F" w:rsidP="0070676F">
      <w:pPr>
        <w:pStyle w:val="Standard"/>
        <w:ind w:firstLine="708"/>
        <w:jc w:val="both"/>
      </w:pPr>
    </w:p>
    <w:p w:rsidR="00867C29" w:rsidRDefault="00867C29" w:rsidP="0070676F">
      <w:pPr>
        <w:pStyle w:val="Standard"/>
        <w:ind w:firstLine="708"/>
        <w:jc w:val="both"/>
      </w:pPr>
    </w:p>
    <w:p w:rsidR="00867C29" w:rsidRDefault="00867C29" w:rsidP="0070676F">
      <w:pPr>
        <w:pStyle w:val="Standard"/>
        <w:ind w:firstLine="708"/>
        <w:jc w:val="both"/>
      </w:pPr>
    </w:p>
    <w:p w:rsidR="0070676F" w:rsidRDefault="0070676F" w:rsidP="0070676F">
      <w:pPr>
        <w:pStyle w:val="Standard"/>
        <w:ind w:firstLine="708"/>
      </w:pPr>
    </w:p>
    <w:p w:rsidR="0070676F" w:rsidRDefault="0070676F" w:rsidP="0070676F">
      <w:pPr>
        <w:pStyle w:val="Standard"/>
        <w:ind w:firstLine="708"/>
      </w:pPr>
      <w:r>
        <w:tab/>
      </w:r>
      <w:r>
        <w:tab/>
      </w:r>
      <w:r>
        <w:tab/>
        <w:t xml:space="preserve">                Saim DURMUŞ</w:t>
      </w:r>
    </w:p>
    <w:p w:rsidR="0070676F" w:rsidRDefault="0070676F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Genel Sekreter V.</w:t>
      </w:r>
    </w:p>
    <w:p w:rsidR="00B8295F" w:rsidRDefault="0070676F" w:rsidP="00B8295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 (Raportör) </w:t>
      </w:r>
    </w:p>
    <w:p w:rsidR="00B8295F" w:rsidRPr="0047432D" w:rsidRDefault="00B8295F" w:rsidP="00B8295F">
      <w:pPr>
        <w:pStyle w:val="Standard"/>
        <w:ind w:firstLine="708"/>
        <w:jc w:val="both"/>
      </w:pPr>
      <w:r>
        <w:lastRenderedPageBreak/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>
        <w:t xml:space="preserve">Prof. Dr. Mehmet BARCA </w:t>
      </w:r>
      <w:r w:rsidRPr="0047432D">
        <w:t>başkanlığında</w:t>
      </w:r>
      <w:r>
        <w:t xml:space="preserve"> 19 Ağustos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B8295F" w:rsidRDefault="00B8295F" w:rsidP="00B8295F">
      <w:r>
        <w:tab/>
      </w:r>
    </w:p>
    <w:p w:rsidR="00B8295F" w:rsidRDefault="00B8295F" w:rsidP="00B8295F">
      <w:pPr>
        <w:autoSpaceDE w:val="0"/>
        <w:autoSpaceDN w:val="0"/>
        <w:adjustRightInd w:val="0"/>
        <w:jc w:val="both"/>
        <w:rPr>
          <w:rFonts w:eastAsia="ヒラギノ明朝 Pro W3"/>
        </w:rPr>
      </w:pPr>
      <w:r>
        <w:rPr>
          <w:b/>
        </w:rPr>
        <w:tab/>
      </w:r>
      <w:r w:rsidRPr="00CF076A">
        <w:rPr>
          <w:b/>
        </w:rPr>
        <w:t>KARAR NO: 2016/</w:t>
      </w:r>
      <w:r>
        <w:rPr>
          <w:b/>
        </w:rPr>
        <w:t>35</w:t>
      </w:r>
      <w:r w:rsidRPr="00CF076A">
        <w:rPr>
          <w:b/>
        </w:rPr>
        <w:t xml:space="preserve"> –  </w:t>
      </w:r>
      <w:r w:rsidRPr="003A4CCF">
        <w:t xml:space="preserve">Üniversitemiz bünyesinde “Ankara Sosyal Bilimler </w:t>
      </w:r>
      <w:proofErr w:type="gramStart"/>
      <w:r w:rsidRPr="003A4CCF">
        <w:t xml:space="preserve">Üniversitesi  </w:t>
      </w:r>
      <w:r w:rsidRPr="003A4CCF">
        <w:rPr>
          <w:rFonts w:eastAsiaTheme="minorHAnsi"/>
          <w:lang w:eastAsia="en-US"/>
        </w:rPr>
        <w:t>Sosyal</w:t>
      </w:r>
      <w:proofErr w:type="gramEnd"/>
      <w:r w:rsidRPr="003A4CCF">
        <w:rPr>
          <w:rFonts w:eastAsiaTheme="minorHAnsi"/>
          <w:lang w:eastAsia="en-US"/>
        </w:rPr>
        <w:t xml:space="preserve"> </w:t>
      </w:r>
      <w:proofErr w:type="spellStart"/>
      <w:r w:rsidRPr="003A4CCF">
        <w:rPr>
          <w:rFonts w:eastAsiaTheme="minorHAnsi"/>
          <w:lang w:eastAsia="en-US"/>
        </w:rPr>
        <w:t>İnovasyon</w:t>
      </w:r>
      <w:proofErr w:type="spellEnd"/>
      <w:r w:rsidRPr="003A4CCF">
        <w:rPr>
          <w:rFonts w:eastAsiaTheme="minorHAnsi"/>
          <w:lang w:eastAsia="en-US"/>
        </w:rPr>
        <w:t xml:space="preserve"> Uygulama ve Araştırma</w:t>
      </w:r>
      <w:r>
        <w:rPr>
          <w:rFonts w:eastAsiaTheme="minorHAnsi"/>
          <w:lang w:eastAsia="en-US"/>
        </w:rPr>
        <w:t xml:space="preserve"> Merkezi (ASBÜ</w:t>
      </w:r>
      <w:r w:rsidRPr="003A4CCF">
        <w:rPr>
          <w:rFonts w:eastAsiaTheme="minorHAnsi"/>
          <w:lang w:eastAsia="en-US"/>
        </w:rPr>
        <w:t>-SİM)</w:t>
      </w:r>
      <w:r w:rsidRPr="003A4CCF">
        <w:rPr>
          <w:bCs/>
        </w:rPr>
        <w:t xml:space="preserve">” </w:t>
      </w:r>
      <w:proofErr w:type="spellStart"/>
      <w:r w:rsidRPr="003A4CCF">
        <w:rPr>
          <w:bCs/>
        </w:rPr>
        <w:t>nin</w:t>
      </w:r>
      <w:proofErr w:type="spellEnd"/>
      <w:r w:rsidRPr="000F17A6">
        <w:rPr>
          <w:bCs/>
        </w:rPr>
        <w:t xml:space="preserve"> 2547 sayılı </w:t>
      </w:r>
      <w:r>
        <w:rPr>
          <w:bCs/>
        </w:rPr>
        <w:t xml:space="preserve">Kanunun 7’nci maddesi uyarınca </w:t>
      </w:r>
      <w:r w:rsidRPr="000F17A6">
        <w:rPr>
          <w:bCs/>
        </w:rPr>
        <w:t>kurulması</w:t>
      </w:r>
      <w:r>
        <w:rPr>
          <w:bCs/>
        </w:rPr>
        <w:t xml:space="preserve">na, </w:t>
      </w:r>
      <w:r w:rsidRPr="000F17A6">
        <w:rPr>
          <w:bCs/>
        </w:rPr>
        <w:t>hazır</w:t>
      </w:r>
      <w:r>
        <w:rPr>
          <w:bCs/>
        </w:rPr>
        <w:t>lanan Yönetmelik Taslağının EK-2’de yer aldığı şekliyle kabulüne ve konunun</w:t>
      </w:r>
      <w:r w:rsidRPr="000F17A6">
        <w:rPr>
          <w:bCs/>
        </w:rPr>
        <w:t xml:space="preserve"> Yükseköğretim Kurulu Başkanlığına arzına oy birliği ile karar</w:t>
      </w:r>
      <w:r w:rsidRPr="000F17A6">
        <w:t xml:space="preserve"> verildi.</w:t>
      </w:r>
      <w:r w:rsidRPr="000F17A6">
        <w:rPr>
          <w:b/>
          <w:bCs/>
        </w:rPr>
        <w:t xml:space="preserve"> </w:t>
      </w:r>
      <w:r w:rsidRPr="000F17A6">
        <w:rPr>
          <w:bCs/>
        </w:rPr>
        <w:t xml:space="preserve"> </w:t>
      </w:r>
      <w:r w:rsidRPr="000F17A6">
        <w:t xml:space="preserve"> </w:t>
      </w:r>
    </w:p>
    <w:p w:rsidR="00430CD4" w:rsidRPr="00B8295F" w:rsidRDefault="00430CD4" w:rsidP="00B8295F">
      <w:pPr>
        <w:pStyle w:val="Standard"/>
        <w:ind w:firstLine="708"/>
        <w:jc w:val="both"/>
      </w:pPr>
    </w:p>
    <w:p w:rsidR="005C4031" w:rsidRPr="00544C49" w:rsidRDefault="005C4031" w:rsidP="005C4031">
      <w:pPr>
        <w:jc w:val="both"/>
        <w:rPr>
          <w:b/>
          <w:sz w:val="32"/>
        </w:rPr>
      </w:pPr>
    </w:p>
    <w:p w:rsidR="00C2297B" w:rsidRDefault="00C2297B" w:rsidP="005C4031">
      <w:pPr>
        <w:tabs>
          <w:tab w:val="left" w:pos="-284"/>
          <w:tab w:val="left" w:pos="0"/>
        </w:tabs>
        <w:jc w:val="both"/>
      </w:pPr>
    </w:p>
    <w:p w:rsidR="00E04D57" w:rsidRDefault="00E04D57" w:rsidP="004D0316">
      <w:pPr>
        <w:ind w:right="-136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4F5828">
        <w:t xml:space="preserve">          </w:t>
      </w:r>
      <w:r w:rsidR="00205DAD">
        <w:t xml:space="preserve"> </w:t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</w:t>
      </w:r>
      <w:r w:rsidR="00205DAD">
        <w:t xml:space="preserve"> </w:t>
      </w:r>
      <w:r>
        <w:t>Genel Sekreter V.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0E4F19" w:rsidRDefault="000E4F19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EB0120" w:rsidRDefault="00EB0120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EB0120" w:rsidRDefault="00EB0120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5C4031" w:rsidRDefault="00DA5771" w:rsidP="00DA5771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5C4031" w:rsidRDefault="005C4031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5C4031" w:rsidRDefault="005C4031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5C4031" w:rsidRDefault="005C4031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411E55" w:rsidRDefault="00411E55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411E55" w:rsidRDefault="00411E55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411E55" w:rsidRDefault="00411E55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411E55" w:rsidRDefault="00411E55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411E55" w:rsidRDefault="00411E55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411E55" w:rsidRDefault="00411E55" w:rsidP="00411E55">
      <w:pPr>
        <w:autoSpaceDE w:val="0"/>
        <w:autoSpaceDN w:val="0"/>
        <w:adjustRightInd w:val="0"/>
        <w:ind w:firstLine="708"/>
        <w:jc w:val="both"/>
        <w:rPr>
          <w:rFonts w:eastAsia="ヒラギノ明朝 Pro W3"/>
        </w:rPr>
      </w:pPr>
      <w:r w:rsidRPr="00CF076A">
        <w:rPr>
          <w:b/>
        </w:rPr>
        <w:t>KARAR NO: 2016/</w:t>
      </w:r>
      <w:r>
        <w:rPr>
          <w:b/>
        </w:rPr>
        <w:t>35</w:t>
      </w:r>
      <w:r w:rsidRPr="00CF076A">
        <w:rPr>
          <w:b/>
        </w:rPr>
        <w:t xml:space="preserve"> –  </w:t>
      </w:r>
      <w:r w:rsidRPr="003A4CCF">
        <w:t xml:space="preserve">Üniversitemiz bünyesinde “Ankara Sosyal Bilimler </w:t>
      </w:r>
      <w:proofErr w:type="gramStart"/>
      <w:r w:rsidRPr="003A4CCF">
        <w:t xml:space="preserve">Üniversitesi  </w:t>
      </w:r>
      <w:r w:rsidRPr="003A4CCF">
        <w:rPr>
          <w:rFonts w:eastAsiaTheme="minorHAnsi"/>
          <w:lang w:eastAsia="en-US"/>
        </w:rPr>
        <w:t>Sosyal</w:t>
      </w:r>
      <w:proofErr w:type="gramEnd"/>
      <w:r w:rsidRPr="003A4CCF">
        <w:rPr>
          <w:rFonts w:eastAsiaTheme="minorHAnsi"/>
          <w:lang w:eastAsia="en-US"/>
        </w:rPr>
        <w:t xml:space="preserve"> </w:t>
      </w:r>
      <w:proofErr w:type="spellStart"/>
      <w:r w:rsidRPr="003A4CCF">
        <w:rPr>
          <w:rFonts w:eastAsiaTheme="minorHAnsi"/>
          <w:lang w:eastAsia="en-US"/>
        </w:rPr>
        <w:t>İnovasyon</w:t>
      </w:r>
      <w:proofErr w:type="spellEnd"/>
      <w:r w:rsidRPr="003A4CCF">
        <w:rPr>
          <w:rFonts w:eastAsiaTheme="minorHAnsi"/>
          <w:lang w:eastAsia="en-US"/>
        </w:rPr>
        <w:t xml:space="preserve"> Uygulama ve Araştırma</w:t>
      </w:r>
      <w:r>
        <w:rPr>
          <w:rFonts w:eastAsiaTheme="minorHAnsi"/>
          <w:lang w:eastAsia="en-US"/>
        </w:rPr>
        <w:t xml:space="preserve"> Merkezi (ASBÜ</w:t>
      </w:r>
      <w:r w:rsidRPr="003A4CCF">
        <w:rPr>
          <w:rFonts w:eastAsiaTheme="minorHAnsi"/>
          <w:lang w:eastAsia="en-US"/>
        </w:rPr>
        <w:t>-SİM)</w:t>
      </w:r>
      <w:r w:rsidRPr="003A4CCF">
        <w:rPr>
          <w:bCs/>
        </w:rPr>
        <w:t xml:space="preserve">” </w:t>
      </w:r>
      <w:proofErr w:type="spellStart"/>
      <w:r w:rsidRPr="003A4CCF">
        <w:rPr>
          <w:bCs/>
        </w:rPr>
        <w:t>nin</w:t>
      </w:r>
      <w:proofErr w:type="spellEnd"/>
      <w:r w:rsidRPr="000F17A6">
        <w:rPr>
          <w:bCs/>
        </w:rPr>
        <w:t xml:space="preserve"> 2547 sayılı </w:t>
      </w:r>
      <w:r>
        <w:rPr>
          <w:bCs/>
        </w:rPr>
        <w:t xml:space="preserve">Kanunun 7’nci maddesi uyarınca </w:t>
      </w:r>
      <w:r w:rsidRPr="000F17A6">
        <w:rPr>
          <w:bCs/>
        </w:rPr>
        <w:t>kurulması</w:t>
      </w:r>
      <w:r>
        <w:rPr>
          <w:bCs/>
        </w:rPr>
        <w:t xml:space="preserve">na, </w:t>
      </w:r>
      <w:r w:rsidRPr="000F17A6">
        <w:rPr>
          <w:bCs/>
        </w:rPr>
        <w:t>hazır</w:t>
      </w:r>
      <w:r>
        <w:rPr>
          <w:bCs/>
        </w:rPr>
        <w:t>lanan Yönetmelik Taslağının EK-2’de yer aldığı şekliyle kabulüne ve konunun</w:t>
      </w:r>
      <w:r w:rsidRPr="000F17A6">
        <w:rPr>
          <w:bCs/>
        </w:rPr>
        <w:t xml:space="preserve"> Yükseköğretim Kurulu Başkanlığına arzına oy birliği ile karar</w:t>
      </w:r>
      <w:r w:rsidRPr="000F17A6">
        <w:t xml:space="preserve"> verildi.</w:t>
      </w:r>
      <w:r w:rsidRPr="000F17A6">
        <w:rPr>
          <w:b/>
          <w:bCs/>
        </w:rPr>
        <w:t xml:space="preserve"> </w:t>
      </w:r>
      <w:r w:rsidRPr="000F17A6">
        <w:rPr>
          <w:bCs/>
        </w:rPr>
        <w:t xml:space="preserve"> </w:t>
      </w:r>
      <w:r w:rsidRPr="000F17A6">
        <w:t xml:space="preserve"> </w:t>
      </w:r>
    </w:p>
    <w:p w:rsidR="00411E55" w:rsidRPr="00B8295F" w:rsidRDefault="00411E55" w:rsidP="00411E55">
      <w:pPr>
        <w:pStyle w:val="Standard"/>
        <w:ind w:firstLine="708"/>
        <w:jc w:val="both"/>
      </w:pPr>
    </w:p>
    <w:p w:rsidR="00411E55" w:rsidRPr="00544C49" w:rsidRDefault="00411E55" w:rsidP="00411E55">
      <w:pPr>
        <w:jc w:val="both"/>
        <w:rPr>
          <w:b/>
          <w:sz w:val="32"/>
        </w:rPr>
      </w:pPr>
    </w:p>
    <w:p w:rsidR="00411E55" w:rsidRDefault="00411E55" w:rsidP="00411E55">
      <w:pPr>
        <w:tabs>
          <w:tab w:val="left" w:pos="-284"/>
          <w:tab w:val="left" w:pos="0"/>
        </w:tabs>
        <w:jc w:val="both"/>
      </w:pPr>
    </w:p>
    <w:p w:rsidR="00411E55" w:rsidRDefault="00411E55" w:rsidP="00411E55">
      <w:pPr>
        <w:ind w:right="-1368"/>
      </w:pPr>
    </w:p>
    <w:p w:rsidR="00411E55" w:rsidRPr="0047432D" w:rsidRDefault="00411E55" w:rsidP="00411E55">
      <w:pPr>
        <w:ind w:left="2832" w:right="-1368" w:firstLine="708"/>
      </w:pPr>
      <w:r>
        <w:t>A</w:t>
      </w:r>
      <w:r w:rsidRPr="0047432D">
        <w:t>SLI GİBİDİR</w:t>
      </w:r>
    </w:p>
    <w:p w:rsidR="00411E55" w:rsidRDefault="00411E55" w:rsidP="00411E55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411E55" w:rsidRDefault="00411E55" w:rsidP="00411E55">
      <w:pPr>
        <w:ind w:left="-360" w:right="-1368" w:hanging="720"/>
      </w:pPr>
    </w:p>
    <w:p w:rsidR="00411E55" w:rsidRDefault="00411E55" w:rsidP="00411E55">
      <w:pPr>
        <w:ind w:left="-360" w:right="-1368" w:hanging="720"/>
      </w:pPr>
    </w:p>
    <w:p w:rsidR="00411E55" w:rsidRDefault="00411E55" w:rsidP="00411E55">
      <w:pPr>
        <w:ind w:left="-360" w:right="-1368" w:hanging="720"/>
      </w:pPr>
    </w:p>
    <w:p w:rsidR="00411E55" w:rsidRPr="0047432D" w:rsidRDefault="00411E55" w:rsidP="00411E55">
      <w:pPr>
        <w:ind w:left="-360" w:right="-1368" w:hanging="720"/>
      </w:pPr>
    </w:p>
    <w:p w:rsidR="00411E55" w:rsidRDefault="00411E55" w:rsidP="00411E55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411E55" w:rsidRDefault="00411E55" w:rsidP="00411E55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p w:rsidR="00411E55" w:rsidRDefault="00411E55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570E83" w:rsidRDefault="00570E83" w:rsidP="00570E83">
      <w:pPr>
        <w:jc w:val="both"/>
        <w:rPr>
          <w:b/>
        </w:rPr>
      </w:pPr>
    </w:p>
    <w:p w:rsidR="00570E83" w:rsidRDefault="00570E83" w:rsidP="00570E83">
      <w:pPr>
        <w:jc w:val="both"/>
        <w:rPr>
          <w:b/>
        </w:rPr>
      </w:pPr>
    </w:p>
    <w:p w:rsidR="00867C29" w:rsidRDefault="00867C29" w:rsidP="00570E83">
      <w:pPr>
        <w:jc w:val="both"/>
        <w:rPr>
          <w:b/>
        </w:rPr>
      </w:pPr>
    </w:p>
    <w:p w:rsidR="00867C29" w:rsidRDefault="00867C29" w:rsidP="00570E83">
      <w:pPr>
        <w:jc w:val="both"/>
        <w:rPr>
          <w:b/>
        </w:rPr>
      </w:pPr>
    </w:p>
    <w:sectPr w:rsidR="00867C29" w:rsidSect="003E432D">
      <w:headerReference w:type="default" r:id="rId8"/>
      <w:pgSz w:w="11906" w:h="16838" w:code="9"/>
      <w:pgMar w:top="1418" w:right="1418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D628B8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19</w:t>
    </w:r>
    <w:r w:rsidR="00E14479">
      <w:t>.</w:t>
    </w:r>
    <w:r w:rsidR="00822D93">
      <w:t>08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1</w:t>
    </w:r>
    <w:r w:rsidR="008B1992">
      <w:t>9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34224A">
      <w:t>3</w:t>
    </w:r>
    <w:r w:rsidR="003A4CCF">
      <w:t>5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2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20"/>
  </w:num>
  <w:num w:numId="4">
    <w:abstractNumId w:val="0"/>
  </w:num>
  <w:num w:numId="5">
    <w:abstractNumId w:val="28"/>
  </w:num>
  <w:num w:numId="6">
    <w:abstractNumId w:val="13"/>
  </w:num>
  <w:num w:numId="7">
    <w:abstractNumId w:val="9"/>
  </w:num>
  <w:num w:numId="8">
    <w:abstractNumId w:val="7"/>
  </w:num>
  <w:num w:numId="9">
    <w:abstractNumId w:val="22"/>
  </w:num>
  <w:num w:numId="10">
    <w:abstractNumId w:val="35"/>
  </w:num>
  <w:num w:numId="11">
    <w:abstractNumId w:val="17"/>
  </w:num>
  <w:num w:numId="12">
    <w:abstractNumId w:val="14"/>
  </w:num>
  <w:num w:numId="13">
    <w:abstractNumId w:val="43"/>
  </w:num>
  <w:num w:numId="14">
    <w:abstractNumId w:val="44"/>
  </w:num>
  <w:num w:numId="15">
    <w:abstractNumId w:val="30"/>
  </w:num>
  <w:num w:numId="16">
    <w:abstractNumId w:val="2"/>
  </w:num>
  <w:num w:numId="17">
    <w:abstractNumId w:val="5"/>
  </w:num>
  <w:num w:numId="18">
    <w:abstractNumId w:val="15"/>
  </w:num>
  <w:num w:numId="19">
    <w:abstractNumId w:val="41"/>
  </w:num>
  <w:num w:numId="20">
    <w:abstractNumId w:val="10"/>
  </w:num>
  <w:num w:numId="21">
    <w:abstractNumId w:val="32"/>
  </w:num>
  <w:num w:numId="22">
    <w:abstractNumId w:val="12"/>
  </w:num>
  <w:num w:numId="23">
    <w:abstractNumId w:val="24"/>
  </w:num>
  <w:num w:numId="24">
    <w:abstractNumId w:val="18"/>
  </w:num>
  <w:num w:numId="25">
    <w:abstractNumId w:val="33"/>
  </w:num>
  <w:num w:numId="26">
    <w:abstractNumId w:val="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21"/>
  </w:num>
  <w:num w:numId="32">
    <w:abstractNumId w:val="23"/>
  </w:num>
  <w:num w:numId="33">
    <w:abstractNumId w:val="42"/>
  </w:num>
  <w:num w:numId="34">
    <w:abstractNumId w:val="25"/>
  </w:num>
  <w:num w:numId="35">
    <w:abstractNumId w:val="21"/>
  </w:num>
  <w:num w:numId="36">
    <w:abstractNumId w:val="34"/>
  </w:num>
  <w:num w:numId="37">
    <w:abstractNumId w:val="8"/>
  </w:num>
  <w:num w:numId="38">
    <w:abstractNumId w:val="29"/>
  </w:num>
  <w:num w:numId="39">
    <w:abstractNumId w:val="37"/>
  </w:num>
  <w:num w:numId="40">
    <w:abstractNumId w:val="6"/>
  </w:num>
  <w:num w:numId="41">
    <w:abstractNumId w:val="40"/>
  </w:num>
  <w:num w:numId="42">
    <w:abstractNumId w:val="26"/>
  </w:num>
  <w:num w:numId="43">
    <w:abstractNumId w:val="27"/>
  </w:num>
  <w:num w:numId="44">
    <w:abstractNumId w:val="3"/>
  </w:num>
  <w:num w:numId="45">
    <w:abstractNumId w:val="38"/>
  </w:num>
  <w:num w:numId="46">
    <w:abstractNumId w:val="1"/>
  </w:num>
  <w:num w:numId="47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4CCF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194C"/>
    <w:rsid w:val="003D3F63"/>
    <w:rsid w:val="003D488A"/>
    <w:rsid w:val="003D721A"/>
    <w:rsid w:val="003E0E6C"/>
    <w:rsid w:val="003E432D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1E55"/>
    <w:rsid w:val="00412BC6"/>
    <w:rsid w:val="00412F22"/>
    <w:rsid w:val="00414A70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19F8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C4031"/>
    <w:rsid w:val="005D2B5B"/>
    <w:rsid w:val="005D351D"/>
    <w:rsid w:val="005D7604"/>
    <w:rsid w:val="005E28CE"/>
    <w:rsid w:val="005E4C0A"/>
    <w:rsid w:val="005E5C04"/>
    <w:rsid w:val="005E765B"/>
    <w:rsid w:val="005F3CD6"/>
    <w:rsid w:val="005F5589"/>
    <w:rsid w:val="005F5E51"/>
    <w:rsid w:val="005F64B1"/>
    <w:rsid w:val="006006AB"/>
    <w:rsid w:val="00605F94"/>
    <w:rsid w:val="0060755A"/>
    <w:rsid w:val="00611701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D3C14"/>
    <w:rsid w:val="006D4926"/>
    <w:rsid w:val="006D5696"/>
    <w:rsid w:val="006D5F3D"/>
    <w:rsid w:val="006E01B9"/>
    <w:rsid w:val="006F423D"/>
    <w:rsid w:val="0070483C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45D4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992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F00B8"/>
    <w:rsid w:val="008F421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908A0"/>
    <w:rsid w:val="00990EF9"/>
    <w:rsid w:val="00992B83"/>
    <w:rsid w:val="00992C64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224D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8295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6EB1"/>
    <w:rsid w:val="00CA2AC8"/>
    <w:rsid w:val="00CA45AF"/>
    <w:rsid w:val="00CA7550"/>
    <w:rsid w:val="00CB350F"/>
    <w:rsid w:val="00CB3817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28B8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A5771"/>
    <w:rsid w:val="00DB13D1"/>
    <w:rsid w:val="00DB165F"/>
    <w:rsid w:val="00DB20AB"/>
    <w:rsid w:val="00DB2B07"/>
    <w:rsid w:val="00DB3AE7"/>
    <w:rsid w:val="00DC21F9"/>
    <w:rsid w:val="00DC4FED"/>
    <w:rsid w:val="00DC7328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E7A7-6088-44DA-849E-F158C941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566</cp:revision>
  <cp:lastPrinted>2016-08-19T09:42:00Z</cp:lastPrinted>
  <dcterms:created xsi:type="dcterms:W3CDTF">2014-07-02T07:50:00Z</dcterms:created>
  <dcterms:modified xsi:type="dcterms:W3CDTF">2016-08-19T11:44:00Z</dcterms:modified>
</cp:coreProperties>
</file>