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F47" w:rsidRPr="005D4C9A" w:rsidRDefault="00D46F47" w:rsidP="00DC2774">
      <w:pPr>
        <w:pStyle w:val="Standard"/>
        <w:ind w:firstLine="709"/>
        <w:jc w:val="both"/>
      </w:pPr>
      <w:r w:rsidRPr="005D4C9A">
        <w:t xml:space="preserve">Ankara Sosyal Bilimler Üniversitesi Senatosu, Prof. Dr. Mehmet BARCA başkanlığında Rektörlük Toplantı Salonunda </w:t>
      </w:r>
      <w:r w:rsidR="00D2282C" w:rsidRPr="005D4C9A">
        <w:t>14</w:t>
      </w:r>
      <w:r w:rsidR="004554CA" w:rsidRPr="005D4C9A">
        <w:t xml:space="preserve"> </w:t>
      </w:r>
      <w:r w:rsidR="00DF2040" w:rsidRPr="005D4C9A">
        <w:t>Ağustos 20</w:t>
      </w:r>
      <w:r w:rsidRPr="005D4C9A">
        <w:t>18 tarihinde saat 1</w:t>
      </w:r>
      <w:r w:rsidR="00941323" w:rsidRPr="005D4C9A">
        <w:t>5.00’te</w:t>
      </w:r>
      <w:r w:rsidR="00600077" w:rsidRPr="005D4C9A">
        <w:t xml:space="preserve"> toplandı. </w:t>
      </w:r>
      <w:r w:rsidRPr="005D4C9A">
        <w:t>Gündem maddelerinin görüşülmesine geçilerek aşağıda yazılı kararlar alındı.</w:t>
      </w:r>
    </w:p>
    <w:p w:rsidR="00D46F47" w:rsidRPr="005D4C9A" w:rsidRDefault="00D46F47" w:rsidP="00D46F47">
      <w:pPr>
        <w:tabs>
          <w:tab w:val="left" w:pos="-284"/>
          <w:tab w:val="left" w:pos="0"/>
        </w:tabs>
        <w:jc w:val="both"/>
      </w:pPr>
    </w:p>
    <w:p w:rsidR="00D46F47" w:rsidRPr="005D4C9A" w:rsidRDefault="005629C5" w:rsidP="002135DA">
      <w:pPr>
        <w:tabs>
          <w:tab w:val="left" w:pos="-284"/>
          <w:tab w:val="left" w:pos="0"/>
        </w:tabs>
        <w:jc w:val="both"/>
        <w:rPr>
          <w:b/>
        </w:rPr>
      </w:pPr>
      <w:r w:rsidRPr="005D4C9A">
        <w:tab/>
      </w:r>
      <w:r w:rsidR="00D46F47" w:rsidRPr="005D4C9A">
        <w:rPr>
          <w:b/>
        </w:rPr>
        <w:t xml:space="preserve">GÜNDEM: </w:t>
      </w:r>
    </w:p>
    <w:p w:rsidR="005D4C9A" w:rsidRPr="005D4C9A" w:rsidRDefault="005D4C9A" w:rsidP="005D4C9A">
      <w:pPr>
        <w:widowControl w:val="0"/>
        <w:suppressAutoHyphens/>
        <w:autoSpaceDN w:val="0"/>
        <w:ind w:firstLine="708"/>
        <w:jc w:val="both"/>
        <w:textAlignment w:val="baseline"/>
        <w:rPr>
          <w:rFonts w:eastAsia="Lucida Sans Unicode" w:cs="Tahoma"/>
          <w:kern w:val="3"/>
        </w:rPr>
      </w:pPr>
      <w:r w:rsidRPr="005D4C9A">
        <w:rPr>
          <w:rFonts w:eastAsia="Lucida Sans Unicode" w:cs="Tahoma"/>
          <w:b/>
          <w:kern w:val="3"/>
        </w:rPr>
        <w:t xml:space="preserve">1. </w:t>
      </w:r>
      <w:r w:rsidRPr="005D4C9A">
        <w:rPr>
          <w:rFonts w:eastAsia="Lucida Sans Unicode" w:cs="Tahoma"/>
          <w:kern w:val="3"/>
        </w:rPr>
        <w:t xml:space="preserve">“Ankara Sosyal Bilimler Üniversitesi Kütüphane Yönergesi </w:t>
      </w:r>
      <w:proofErr w:type="spellStart"/>
      <w:r w:rsidRPr="005D4C9A">
        <w:rPr>
          <w:rFonts w:eastAsia="Lucida Sans Unicode" w:cs="Tahoma"/>
          <w:kern w:val="3"/>
        </w:rPr>
        <w:t>Taslağı”nın</w:t>
      </w:r>
      <w:proofErr w:type="spellEnd"/>
      <w:r w:rsidRPr="005D4C9A">
        <w:rPr>
          <w:rFonts w:eastAsia="Lucida Sans Unicode" w:cs="Tahoma"/>
          <w:kern w:val="3"/>
        </w:rPr>
        <w:t xml:space="preserve"> görüşülmesi,</w:t>
      </w:r>
    </w:p>
    <w:p w:rsidR="005D4C9A" w:rsidRPr="005D4C9A" w:rsidRDefault="005D4C9A" w:rsidP="005D4C9A">
      <w:pPr>
        <w:widowControl w:val="0"/>
        <w:suppressAutoHyphens/>
        <w:autoSpaceDN w:val="0"/>
        <w:ind w:firstLine="708"/>
        <w:jc w:val="both"/>
        <w:textAlignment w:val="baseline"/>
        <w:rPr>
          <w:rFonts w:eastAsia="Lucida Sans Unicode" w:cs="Tahoma"/>
          <w:kern w:val="3"/>
        </w:rPr>
      </w:pPr>
      <w:r w:rsidRPr="005D4C9A">
        <w:rPr>
          <w:rFonts w:eastAsia="Lucida Sans Unicode" w:cs="Tahoma"/>
          <w:b/>
          <w:kern w:val="3"/>
        </w:rPr>
        <w:t xml:space="preserve">2. </w:t>
      </w:r>
      <w:r w:rsidRPr="005D4C9A">
        <w:rPr>
          <w:rFonts w:eastAsia="Lucida Sans Unicode" w:cs="Tahoma"/>
          <w:kern w:val="3"/>
        </w:rPr>
        <w:t xml:space="preserve">“Ankara Sosyal Bilimler Üniversitesi Etik Davranış İlkeleri ve Etik Kurul Yönergesi </w:t>
      </w:r>
      <w:proofErr w:type="spellStart"/>
      <w:r w:rsidRPr="005D4C9A">
        <w:rPr>
          <w:rFonts w:eastAsia="Lucida Sans Unicode" w:cs="Tahoma"/>
          <w:kern w:val="3"/>
        </w:rPr>
        <w:t>Ta</w:t>
      </w:r>
      <w:r>
        <w:rPr>
          <w:rFonts w:eastAsia="Lucida Sans Unicode" w:cs="Tahoma"/>
          <w:kern w:val="3"/>
        </w:rPr>
        <w:t>slağı”</w:t>
      </w:r>
      <w:r w:rsidRPr="005D4C9A">
        <w:rPr>
          <w:rFonts w:eastAsia="Lucida Sans Unicode" w:cs="Tahoma"/>
          <w:kern w:val="3"/>
        </w:rPr>
        <w:t>nın</w:t>
      </w:r>
      <w:proofErr w:type="spellEnd"/>
      <w:r w:rsidRPr="005D4C9A">
        <w:rPr>
          <w:rFonts w:eastAsia="Lucida Sans Unicode" w:cs="Tahoma"/>
          <w:kern w:val="3"/>
        </w:rPr>
        <w:t xml:space="preserve"> görüşülmesi,</w:t>
      </w:r>
    </w:p>
    <w:p w:rsidR="005D4C9A" w:rsidRPr="005D4C9A" w:rsidRDefault="005D4C9A" w:rsidP="005D4C9A">
      <w:pPr>
        <w:widowControl w:val="0"/>
        <w:suppressAutoHyphens/>
        <w:autoSpaceDN w:val="0"/>
        <w:ind w:firstLine="708"/>
        <w:jc w:val="both"/>
        <w:textAlignment w:val="baseline"/>
        <w:rPr>
          <w:rFonts w:eastAsia="Lucida Sans Unicode" w:cs="Tahoma"/>
          <w:kern w:val="3"/>
        </w:rPr>
      </w:pPr>
      <w:r w:rsidRPr="005D4C9A">
        <w:rPr>
          <w:rFonts w:eastAsia="Lucida Sans Unicode" w:cs="Tahoma"/>
          <w:b/>
          <w:kern w:val="3"/>
        </w:rPr>
        <w:t xml:space="preserve">3. </w:t>
      </w:r>
      <w:r w:rsidRPr="005D4C9A">
        <w:rPr>
          <w:rFonts w:eastAsia="Lucida Sans Unicode" w:cs="Tahoma"/>
          <w:kern w:val="3"/>
        </w:rPr>
        <w:t>“Ankara Sosyal Bilimler Üniversitesi Sosyal ve Beşeri Bilimler Araştırmaları ve Bilimse</w:t>
      </w:r>
      <w:r>
        <w:rPr>
          <w:rFonts w:eastAsia="Lucida Sans Unicode" w:cs="Tahoma"/>
          <w:kern w:val="3"/>
        </w:rPr>
        <w:t xml:space="preserve">l Yayın Etiği Yönergesi </w:t>
      </w:r>
      <w:proofErr w:type="spellStart"/>
      <w:r>
        <w:rPr>
          <w:rFonts w:eastAsia="Lucida Sans Unicode" w:cs="Tahoma"/>
          <w:kern w:val="3"/>
        </w:rPr>
        <w:t>Taslağı”</w:t>
      </w:r>
      <w:r w:rsidRPr="005D4C9A">
        <w:rPr>
          <w:rFonts w:eastAsia="Lucida Sans Unicode" w:cs="Tahoma"/>
          <w:kern w:val="3"/>
        </w:rPr>
        <w:t>nın</w:t>
      </w:r>
      <w:proofErr w:type="spellEnd"/>
      <w:r w:rsidRPr="005D4C9A">
        <w:rPr>
          <w:rFonts w:eastAsia="Lucida Sans Unicode" w:cs="Tahoma"/>
          <w:kern w:val="3"/>
        </w:rPr>
        <w:t xml:space="preserve"> görüşülmesi,</w:t>
      </w:r>
    </w:p>
    <w:p w:rsidR="005D4C9A" w:rsidRPr="005D4C9A" w:rsidRDefault="005D4C9A" w:rsidP="005D4C9A">
      <w:pPr>
        <w:widowControl w:val="0"/>
        <w:suppressAutoHyphens/>
        <w:autoSpaceDN w:val="0"/>
        <w:ind w:firstLine="708"/>
        <w:jc w:val="both"/>
        <w:textAlignment w:val="baseline"/>
        <w:rPr>
          <w:rFonts w:eastAsia="Lucida Sans Unicode" w:cs="Tahoma"/>
          <w:kern w:val="3"/>
        </w:rPr>
      </w:pPr>
      <w:r w:rsidRPr="005D4C9A">
        <w:rPr>
          <w:rFonts w:eastAsia="Lucida Sans Unicode" w:cs="Tahoma"/>
          <w:b/>
          <w:kern w:val="3"/>
        </w:rPr>
        <w:t xml:space="preserve">4. </w:t>
      </w:r>
      <w:r w:rsidRPr="005D4C9A">
        <w:rPr>
          <w:rFonts w:eastAsia="Lucida Sans Unicode" w:cs="Tahoma"/>
          <w:kern w:val="3"/>
        </w:rPr>
        <w:t>Ankara Sosyal Bilimler Üniversitesi Etik Davranış İlkeleri ve Etik Kurulu’na üye seçiminin görüşülmesi,</w:t>
      </w:r>
    </w:p>
    <w:p w:rsidR="005D4C9A" w:rsidRPr="005D4C9A" w:rsidRDefault="005D4C9A" w:rsidP="005D4C9A">
      <w:pPr>
        <w:widowControl w:val="0"/>
        <w:suppressAutoHyphens/>
        <w:autoSpaceDN w:val="0"/>
        <w:ind w:firstLine="708"/>
        <w:jc w:val="both"/>
        <w:textAlignment w:val="baseline"/>
        <w:rPr>
          <w:rFonts w:eastAsia="Lucida Sans Unicode" w:cs="Tahoma"/>
          <w:kern w:val="3"/>
        </w:rPr>
      </w:pPr>
      <w:r w:rsidRPr="005D4C9A">
        <w:rPr>
          <w:rFonts w:eastAsia="Lucida Sans Unicode" w:cs="Tahoma"/>
          <w:b/>
          <w:kern w:val="3"/>
        </w:rPr>
        <w:t xml:space="preserve">5. </w:t>
      </w:r>
      <w:r w:rsidRPr="005D4C9A">
        <w:rPr>
          <w:rFonts w:eastAsia="Lucida Sans Unicode" w:cs="Tahoma"/>
          <w:kern w:val="3"/>
        </w:rPr>
        <w:t>Ankara Sosyal Bilimler Üniversitesi Sosyal ve Beşeri Bilimler Araştırmaları ve Bilimsel Yayın Etik Kurulu’na üye seçiminin görüşülmesi.</w:t>
      </w:r>
    </w:p>
    <w:p w:rsidR="005D4C9A" w:rsidRPr="005D4C9A" w:rsidRDefault="005D4C9A" w:rsidP="005D4C9A">
      <w:pPr>
        <w:ind w:firstLine="708"/>
        <w:jc w:val="both"/>
      </w:pPr>
      <w:r w:rsidRPr="005D4C9A">
        <w:rPr>
          <w:b/>
        </w:rPr>
        <w:t>6.</w:t>
      </w:r>
      <w:r w:rsidRPr="005D4C9A">
        <w:t xml:space="preserve"> Üniversitemiz Öğrenci İşleri Dairesi Başkanlığının 01.08.2018 tarihli, </w:t>
      </w:r>
      <w:proofErr w:type="gramStart"/>
      <w:r w:rsidRPr="005D4C9A">
        <w:t>89852727</w:t>
      </w:r>
      <w:proofErr w:type="gramEnd"/>
      <w:r w:rsidRPr="005D4C9A">
        <w:t xml:space="preserve">-105.02.02.01-E.2733 sayılı ve 13.08.2018 tarihli, </w:t>
      </w:r>
      <w:r w:rsidRPr="005D4C9A">
        <w:rPr>
          <w:rFonts w:eastAsiaTheme="minorHAnsi"/>
          <w:lang w:eastAsia="en-US"/>
        </w:rPr>
        <w:t>89852727-105.03.02.01-E.2950</w:t>
      </w:r>
      <w:r w:rsidRPr="005D4C9A">
        <w:t xml:space="preserve"> sayılı yazıları ekinde göndermiş olduğu 2018-2019 Eğitim - Öğretim Yılı Sosyal ve Beşeri Bilimler Fakültesi, Hukuk Fakültesi, Dini İlimler Fakültesi ve Yabancı Diller Fakültesi Ders Müfredatlarının görüşülmesi,</w:t>
      </w:r>
    </w:p>
    <w:p w:rsidR="005D4C9A" w:rsidRPr="005D4C9A" w:rsidRDefault="005D4C9A" w:rsidP="005D4C9A">
      <w:pPr>
        <w:ind w:firstLine="708"/>
        <w:jc w:val="both"/>
      </w:pPr>
      <w:r>
        <w:rPr>
          <w:b/>
        </w:rPr>
        <w:t>7</w:t>
      </w:r>
      <w:r w:rsidRPr="005D4C9A">
        <w:rPr>
          <w:b/>
        </w:rPr>
        <w:t xml:space="preserve">. </w:t>
      </w:r>
      <w:r w:rsidRPr="005D4C9A">
        <w:t xml:space="preserve">Üniversitemiz Sosyal Bilimler Enstitüsünün </w:t>
      </w:r>
      <w:proofErr w:type="gramStart"/>
      <w:r w:rsidRPr="005D4C9A">
        <w:t>13/08/2018</w:t>
      </w:r>
      <w:proofErr w:type="gramEnd"/>
      <w:r w:rsidRPr="005D4C9A">
        <w:t xml:space="preserve"> tarihli ve 76996591-050.02.04-E.2948 sayılı yazısı üzerine;</w:t>
      </w:r>
    </w:p>
    <w:p w:rsidR="005D4C9A" w:rsidRPr="005D4C9A" w:rsidRDefault="005D4C9A" w:rsidP="005D4C9A">
      <w:pPr>
        <w:ind w:firstLine="708"/>
        <w:jc w:val="both"/>
      </w:pPr>
      <w:r w:rsidRPr="005D4C9A">
        <w:t>1) İlgili Enstitü bünyesinde açılması planlanan; Uluslararası İlişkiler (İngilizce) Doktora Programı, Kamu Hukuku (Tezli) Yüksek Lisans Programı ve Kamu Hukuku (Tezsiz) Yüksek Lisans Programı başvuru dosyalarının görüşülmesi,</w:t>
      </w:r>
    </w:p>
    <w:p w:rsidR="005D4C9A" w:rsidRPr="005D4C9A" w:rsidRDefault="005D4C9A" w:rsidP="005D4C9A">
      <w:pPr>
        <w:ind w:firstLine="708"/>
        <w:jc w:val="both"/>
      </w:pPr>
      <w:r w:rsidRPr="005D4C9A">
        <w:t>2) 2018-2019 Eğitim-Öğretim yılı güz yarıyılında lisansüstü programlara yatay geçiş yoluyla kabul edilecek öğrenci kontenjanları ve başvuru koşullarının görüşülmesi,</w:t>
      </w:r>
    </w:p>
    <w:p w:rsidR="005D4C9A" w:rsidRPr="005D4C9A" w:rsidRDefault="005D4C9A" w:rsidP="005D4C9A">
      <w:pPr>
        <w:ind w:firstLine="708"/>
        <w:jc w:val="both"/>
      </w:pPr>
      <w:r w:rsidRPr="005D4C9A">
        <w:t>3)7143 Sayılı Kanun kapsamında alınacak olan yatay geçiş kontenjanları ve başvuru şartlarının görüşülmesi,</w:t>
      </w:r>
    </w:p>
    <w:p w:rsidR="005D4C9A" w:rsidRPr="005D4C9A" w:rsidRDefault="005D4C9A" w:rsidP="005D4C9A">
      <w:pPr>
        <w:ind w:firstLine="708"/>
        <w:jc w:val="both"/>
      </w:pPr>
      <w:r w:rsidRPr="005D4C9A">
        <w:t>4) 2018-2019 Eğitim-Öğretim yılı ders müfredatlarının görüşülmesi,</w:t>
      </w:r>
    </w:p>
    <w:p w:rsidR="005D4C9A" w:rsidRPr="005D4C9A" w:rsidRDefault="005D4C9A" w:rsidP="005D4C9A">
      <w:pPr>
        <w:ind w:firstLine="708"/>
        <w:jc w:val="both"/>
      </w:pPr>
      <w:r>
        <w:rPr>
          <w:b/>
        </w:rPr>
        <w:t>8</w:t>
      </w:r>
      <w:r w:rsidRPr="005D4C9A">
        <w:rPr>
          <w:b/>
        </w:rPr>
        <w:t xml:space="preserve">. </w:t>
      </w:r>
      <w:r w:rsidRPr="005D4C9A">
        <w:t xml:space="preserve">Üniversitemiz Hacı Bayram Veli İslami Araştırmalar Enstitüsünün </w:t>
      </w:r>
      <w:proofErr w:type="gramStart"/>
      <w:r w:rsidRPr="005D4C9A">
        <w:t>13/08/2008</w:t>
      </w:r>
      <w:proofErr w:type="gramEnd"/>
      <w:r w:rsidRPr="005D4C9A">
        <w:t xml:space="preserve"> tarihli ve 2018/02 sayılı Enstitü Kurulu Kararı üzerine; </w:t>
      </w:r>
    </w:p>
    <w:p w:rsidR="005D4C9A" w:rsidRPr="005D4C9A" w:rsidRDefault="005D4C9A" w:rsidP="005D4C9A">
      <w:pPr>
        <w:ind w:firstLine="708"/>
        <w:jc w:val="both"/>
      </w:pPr>
      <w:r w:rsidRPr="005D4C9A">
        <w:t>1) 2018-2019 Eğitim-Öğretim yılı güz yarıyılında lisansüstü programlara yatay geçiş yoluyla kabul edilecek öğrenci kontenjanları ve başvuru koşullarının görüşülmesi,</w:t>
      </w:r>
    </w:p>
    <w:p w:rsidR="005D4C9A" w:rsidRDefault="005D4C9A" w:rsidP="005D4C9A">
      <w:pPr>
        <w:ind w:firstLine="708"/>
        <w:jc w:val="both"/>
      </w:pPr>
      <w:r w:rsidRPr="005D4C9A">
        <w:t>2) 2018-2019 Eğitim-Öğretim yılı ders müfredatlarının görüşülmesi,</w:t>
      </w:r>
    </w:p>
    <w:p w:rsidR="005D4C9A" w:rsidRPr="005D4C9A" w:rsidRDefault="005D4C9A" w:rsidP="005D4C9A">
      <w:pPr>
        <w:ind w:firstLine="708"/>
        <w:jc w:val="both"/>
      </w:pPr>
      <w:r>
        <w:rPr>
          <w:b/>
        </w:rPr>
        <w:t>9</w:t>
      </w:r>
      <w:r w:rsidRPr="005D4C9A">
        <w:rPr>
          <w:b/>
        </w:rPr>
        <w:t xml:space="preserve">. </w:t>
      </w:r>
      <w:r w:rsidRPr="005D4C9A">
        <w:t xml:space="preserve">Üniversitemiz Türk Dünyası Araştırmaları Enstitüsünün 30.07.2018 tarihli ve </w:t>
      </w:r>
      <w:proofErr w:type="gramStart"/>
      <w:r w:rsidRPr="005D4C9A">
        <w:t>94563218</w:t>
      </w:r>
      <w:proofErr w:type="gramEnd"/>
      <w:r w:rsidRPr="005D4C9A">
        <w:t>-101.03.02-E.2698 sayılı yazısı üzerine ilgili Enstitü bünyesinde; “Avrasya Türkleri Çalışmaları Anabilim Dalı”, “Batı Türkleri Çalışmaları Anabilim Dalı” ve “Güney Türkleri Çalışmaları Anabilim Dalı” açılması konusunun görüşülmesi</w:t>
      </w:r>
      <w:r w:rsidR="00E30B03">
        <w:t>.</w:t>
      </w:r>
    </w:p>
    <w:p w:rsidR="00C10D74" w:rsidRPr="005D4C9A" w:rsidRDefault="00C10D74" w:rsidP="004B0DDF">
      <w:pPr>
        <w:jc w:val="both"/>
        <w:rPr>
          <w:b/>
        </w:rPr>
      </w:pPr>
    </w:p>
    <w:p w:rsidR="002135DA" w:rsidRPr="005D4C9A" w:rsidRDefault="00852389" w:rsidP="002135DA">
      <w:pPr>
        <w:ind w:firstLine="708"/>
        <w:jc w:val="both"/>
        <w:rPr>
          <w:b/>
        </w:rPr>
      </w:pPr>
      <w:r w:rsidRPr="005D4C9A">
        <w:rPr>
          <w:b/>
        </w:rPr>
        <w:t>GÜNDEMİN GÖRÜŞÜLMESİ VE ALINAN KARARLAR:</w:t>
      </w:r>
    </w:p>
    <w:p w:rsidR="002135DA" w:rsidRPr="005D4C9A" w:rsidRDefault="002135DA" w:rsidP="002135DA">
      <w:pPr>
        <w:ind w:firstLine="708"/>
        <w:jc w:val="both"/>
        <w:rPr>
          <w:b/>
        </w:rPr>
      </w:pPr>
    </w:p>
    <w:p w:rsidR="00896B8F" w:rsidRPr="005D4C9A" w:rsidRDefault="005038BD" w:rsidP="00896B8F">
      <w:pPr>
        <w:widowControl w:val="0"/>
        <w:suppressAutoHyphens/>
        <w:autoSpaceDN w:val="0"/>
        <w:ind w:firstLine="708"/>
        <w:jc w:val="both"/>
        <w:textAlignment w:val="baseline"/>
        <w:rPr>
          <w:rFonts w:eastAsia="Lucida Sans Unicode" w:cs="Tahoma"/>
          <w:kern w:val="3"/>
        </w:rPr>
      </w:pPr>
      <w:r w:rsidRPr="005D4C9A">
        <w:rPr>
          <w:b/>
        </w:rPr>
        <w:t>KARAR N</w:t>
      </w:r>
      <w:r w:rsidR="001D7D68" w:rsidRPr="005D4C9A">
        <w:rPr>
          <w:b/>
        </w:rPr>
        <w:t>O: 2018/60</w:t>
      </w:r>
      <w:r w:rsidRPr="005D4C9A">
        <w:rPr>
          <w:b/>
        </w:rPr>
        <w:t xml:space="preserve"> –</w:t>
      </w:r>
      <w:r w:rsidR="00C10D74" w:rsidRPr="005D4C9A">
        <w:t xml:space="preserve"> </w:t>
      </w:r>
      <w:r w:rsidR="00896B8F" w:rsidRPr="005D4C9A">
        <w:rPr>
          <w:rFonts w:eastAsia="Lucida Sans Unicode" w:cs="Tahoma"/>
          <w:kern w:val="3"/>
        </w:rPr>
        <w:t xml:space="preserve">24.02.2018 tarihli ve 2015/05 </w:t>
      </w:r>
      <w:proofErr w:type="spellStart"/>
      <w:r w:rsidR="00896B8F" w:rsidRPr="005D4C9A">
        <w:rPr>
          <w:rFonts w:eastAsia="Lucida Sans Unicode" w:cs="Tahoma"/>
          <w:kern w:val="3"/>
        </w:rPr>
        <w:t>no’lu</w:t>
      </w:r>
      <w:proofErr w:type="spellEnd"/>
      <w:r w:rsidR="00896B8F" w:rsidRPr="005D4C9A">
        <w:rPr>
          <w:rFonts w:eastAsia="Lucida Sans Unicode" w:cs="Tahoma"/>
          <w:kern w:val="3"/>
        </w:rPr>
        <w:t xml:space="preserve"> Senato Kararı ile yürürlüğe giren “Ankara Sosyal Bilimler Üniversitesi Kütüphane </w:t>
      </w:r>
      <w:proofErr w:type="spellStart"/>
      <w:r w:rsidR="00896B8F" w:rsidRPr="005D4C9A">
        <w:rPr>
          <w:rFonts w:eastAsia="Lucida Sans Unicode" w:cs="Tahoma"/>
          <w:kern w:val="3"/>
        </w:rPr>
        <w:t>Yönergesi”nin</w:t>
      </w:r>
      <w:proofErr w:type="spellEnd"/>
      <w:r w:rsidR="00896B8F" w:rsidRPr="005D4C9A">
        <w:rPr>
          <w:rFonts w:eastAsia="Lucida Sans Unicode" w:cs="Tahoma"/>
          <w:kern w:val="3"/>
        </w:rPr>
        <w:t xml:space="preserve"> yürürlükten kaldırılmasına ve “</w:t>
      </w:r>
      <w:r w:rsidR="005D4C9A" w:rsidRPr="005D4C9A">
        <w:rPr>
          <w:rFonts w:eastAsia="Lucida Sans Unicode" w:cs="Tahoma"/>
          <w:kern w:val="3"/>
        </w:rPr>
        <w:t>Ankara Sosyal Bilimler Üniversitesi</w:t>
      </w:r>
      <w:r w:rsidR="00896B8F" w:rsidRPr="005D4C9A">
        <w:rPr>
          <w:rFonts w:eastAsia="Lucida Sans Unicode" w:cs="Tahoma"/>
          <w:kern w:val="3"/>
        </w:rPr>
        <w:t xml:space="preserve"> Kütüphane Yönergesi </w:t>
      </w:r>
      <w:proofErr w:type="spellStart"/>
      <w:r w:rsidR="00896B8F" w:rsidRPr="005D4C9A">
        <w:rPr>
          <w:rFonts w:eastAsia="Lucida Sans Unicode" w:cs="Tahoma"/>
          <w:kern w:val="3"/>
        </w:rPr>
        <w:t>Ta</w:t>
      </w:r>
      <w:r w:rsidR="00B4643A">
        <w:rPr>
          <w:rFonts w:eastAsia="Lucida Sans Unicode" w:cs="Tahoma"/>
          <w:kern w:val="3"/>
        </w:rPr>
        <w:t>slağı”</w:t>
      </w:r>
      <w:r w:rsidR="00896B8F" w:rsidRPr="005D4C9A">
        <w:rPr>
          <w:rFonts w:eastAsia="Lucida Sans Unicode" w:cs="Tahoma"/>
          <w:kern w:val="3"/>
        </w:rPr>
        <w:t>nın</w:t>
      </w:r>
      <w:proofErr w:type="spellEnd"/>
      <w:r w:rsidR="00896B8F" w:rsidRPr="005D4C9A">
        <w:rPr>
          <w:rFonts w:eastAsia="Lucida Sans Unicode" w:cs="Tahoma"/>
          <w:kern w:val="3"/>
        </w:rPr>
        <w:t xml:space="preserve"> EK-1’de yer aldığı şekliyle kabulüne oy birliği ile karar verildi.</w:t>
      </w:r>
    </w:p>
    <w:p w:rsidR="00896B8F" w:rsidRPr="005D4C9A" w:rsidRDefault="00896B8F" w:rsidP="002135DA">
      <w:pPr>
        <w:ind w:firstLine="708"/>
        <w:jc w:val="both"/>
        <w:rPr>
          <w:b/>
        </w:rPr>
      </w:pPr>
    </w:p>
    <w:p w:rsidR="00124A10" w:rsidRPr="005D4C9A" w:rsidRDefault="00896B8F" w:rsidP="00124A10">
      <w:pPr>
        <w:ind w:firstLine="708"/>
        <w:jc w:val="both"/>
        <w:rPr>
          <w:rFonts w:eastAsia="Lucida Sans Unicode" w:cs="Tahoma"/>
          <w:kern w:val="3"/>
        </w:rPr>
      </w:pPr>
      <w:proofErr w:type="gramStart"/>
      <w:r w:rsidRPr="005D4C9A">
        <w:rPr>
          <w:b/>
        </w:rPr>
        <w:lastRenderedPageBreak/>
        <w:t>KARAR NO: 2018/61 –</w:t>
      </w:r>
      <w:r w:rsidRPr="005D4C9A">
        <w:rPr>
          <w:rFonts w:eastAsia="Lucida Sans Unicode" w:cs="Tahoma"/>
          <w:kern w:val="3"/>
        </w:rPr>
        <w:t xml:space="preserve">14.02.2017 tarihli ve 2017/13 </w:t>
      </w:r>
      <w:proofErr w:type="spellStart"/>
      <w:r w:rsidRPr="005D4C9A">
        <w:rPr>
          <w:rFonts w:eastAsia="Lucida Sans Unicode" w:cs="Tahoma"/>
          <w:kern w:val="3"/>
        </w:rPr>
        <w:t>no’lu</w:t>
      </w:r>
      <w:proofErr w:type="spellEnd"/>
      <w:r w:rsidRPr="005D4C9A">
        <w:rPr>
          <w:rFonts w:eastAsia="Lucida Sans Unicode" w:cs="Tahoma"/>
          <w:kern w:val="3"/>
        </w:rPr>
        <w:t xml:space="preserve"> Senato Kararı ile yürürlüğe giren “Ankara Sosyal Bilimler Üniversitesi Etik Davranış İlkeleri ve Etik Kurul </w:t>
      </w:r>
      <w:proofErr w:type="spellStart"/>
      <w:r w:rsidRPr="005D4C9A">
        <w:rPr>
          <w:rFonts w:eastAsia="Lucida Sans Unicode" w:cs="Tahoma"/>
          <w:kern w:val="3"/>
        </w:rPr>
        <w:t>Yönergesi”nin</w:t>
      </w:r>
      <w:proofErr w:type="spellEnd"/>
      <w:r w:rsidRPr="005D4C9A">
        <w:rPr>
          <w:rFonts w:eastAsia="Lucida Sans Unicode" w:cs="Tahoma"/>
          <w:kern w:val="3"/>
        </w:rPr>
        <w:t xml:space="preserve"> yürürlükten kaldırılmasına ve “Ankara Sosyal Bilimler Üniversitesi Etik Davranış İlkeleri ve Etik Kurul Yönergesi </w:t>
      </w:r>
      <w:proofErr w:type="spellStart"/>
      <w:r w:rsidRPr="005D4C9A">
        <w:rPr>
          <w:rFonts w:eastAsia="Lucida Sans Unicode" w:cs="Tahoma"/>
          <w:kern w:val="3"/>
        </w:rPr>
        <w:t>Taslağı</w:t>
      </w:r>
      <w:r w:rsidR="00B4643A">
        <w:rPr>
          <w:rFonts w:eastAsia="Lucida Sans Unicode" w:cs="Tahoma"/>
          <w:kern w:val="3"/>
        </w:rPr>
        <w:t>”</w:t>
      </w:r>
      <w:r w:rsidRPr="005D4C9A">
        <w:rPr>
          <w:rFonts w:eastAsia="Lucida Sans Unicode" w:cs="Tahoma"/>
          <w:kern w:val="3"/>
        </w:rPr>
        <w:t>nın</w:t>
      </w:r>
      <w:proofErr w:type="spellEnd"/>
      <w:r w:rsidRPr="005D4C9A">
        <w:rPr>
          <w:rFonts w:eastAsia="Lucida Sans Unicode" w:cs="Tahoma"/>
          <w:kern w:val="3"/>
        </w:rPr>
        <w:t xml:space="preserve"> EK-2’de yer aldığı şekliyle kabulüne oy birliği ile karar verildi.</w:t>
      </w:r>
      <w:proofErr w:type="gramEnd"/>
    </w:p>
    <w:p w:rsidR="00124A10" w:rsidRPr="005D4C9A" w:rsidRDefault="00124A10" w:rsidP="00124A10">
      <w:pPr>
        <w:ind w:firstLine="708"/>
        <w:jc w:val="both"/>
        <w:rPr>
          <w:b/>
        </w:rPr>
      </w:pPr>
    </w:p>
    <w:p w:rsidR="007845AE" w:rsidRPr="005D4C9A" w:rsidRDefault="00896B8F" w:rsidP="00124A10">
      <w:pPr>
        <w:ind w:firstLine="708"/>
        <w:jc w:val="both"/>
        <w:rPr>
          <w:rFonts w:eastAsia="Lucida Sans Unicode" w:cs="Tahoma"/>
          <w:kern w:val="3"/>
        </w:rPr>
      </w:pPr>
      <w:r w:rsidRPr="005D4C9A">
        <w:rPr>
          <w:b/>
        </w:rPr>
        <w:t xml:space="preserve">KARAR NO: 2018/62 – </w:t>
      </w:r>
      <w:r w:rsidRPr="005D4C9A">
        <w:rPr>
          <w:rFonts w:eastAsia="Lucida Sans Unicode" w:cs="Tahoma"/>
          <w:kern w:val="3"/>
        </w:rPr>
        <w:t xml:space="preserve">14.02.2017 tarihli ve 2017/13 </w:t>
      </w:r>
      <w:proofErr w:type="spellStart"/>
      <w:r w:rsidRPr="005D4C9A">
        <w:rPr>
          <w:rFonts w:eastAsia="Lucida Sans Unicode" w:cs="Tahoma"/>
          <w:kern w:val="3"/>
        </w:rPr>
        <w:t>no’lu</w:t>
      </w:r>
      <w:proofErr w:type="spellEnd"/>
      <w:r w:rsidRPr="005D4C9A">
        <w:rPr>
          <w:rFonts w:eastAsia="Lucida Sans Unicode" w:cs="Tahoma"/>
          <w:kern w:val="3"/>
        </w:rPr>
        <w:t xml:space="preserve"> Senato Kararı ile yürürlüğe giren “Ankara Sosyal Bilimler Üniversitesi Sosyal ve Beşeri Bilimler Araştırmaları </w:t>
      </w:r>
    </w:p>
    <w:p w:rsidR="00124A10" w:rsidRPr="005D4C9A" w:rsidRDefault="00896B8F" w:rsidP="007845AE">
      <w:pPr>
        <w:jc w:val="both"/>
        <w:rPr>
          <w:rFonts w:eastAsia="Lucida Sans Unicode" w:cs="Tahoma"/>
          <w:kern w:val="3"/>
        </w:rPr>
      </w:pPr>
      <w:r w:rsidRPr="005D4C9A">
        <w:rPr>
          <w:rFonts w:eastAsia="Lucida Sans Unicode" w:cs="Tahoma"/>
          <w:kern w:val="3"/>
        </w:rPr>
        <w:t xml:space="preserve">Etik Kurul </w:t>
      </w:r>
      <w:proofErr w:type="spellStart"/>
      <w:r w:rsidRPr="005D4C9A">
        <w:rPr>
          <w:rFonts w:eastAsia="Lucida Sans Unicode" w:cs="Tahoma"/>
          <w:kern w:val="3"/>
        </w:rPr>
        <w:t>Yönergesi”nin</w:t>
      </w:r>
      <w:proofErr w:type="spellEnd"/>
      <w:r w:rsidRPr="005D4C9A">
        <w:rPr>
          <w:rFonts w:eastAsia="Lucida Sans Unicode" w:cs="Tahoma"/>
          <w:kern w:val="3"/>
        </w:rPr>
        <w:t xml:space="preserve"> yürürlükten kaldırılmasına ve  “Ankara Sosyal Bilimler Üniversitesi Sosyal ve Beşeri Bilimler Araştırmaları ve Bilimse</w:t>
      </w:r>
      <w:r w:rsidR="00B4643A">
        <w:rPr>
          <w:rFonts w:eastAsia="Lucida Sans Unicode" w:cs="Tahoma"/>
          <w:kern w:val="3"/>
        </w:rPr>
        <w:t xml:space="preserve">l Yayın Etiği Yönergesi </w:t>
      </w:r>
      <w:proofErr w:type="spellStart"/>
      <w:r w:rsidR="00B4643A">
        <w:rPr>
          <w:rFonts w:eastAsia="Lucida Sans Unicode" w:cs="Tahoma"/>
          <w:kern w:val="3"/>
        </w:rPr>
        <w:t>Taslağı”</w:t>
      </w:r>
      <w:r w:rsidRPr="005D4C9A">
        <w:rPr>
          <w:rFonts w:eastAsia="Lucida Sans Unicode" w:cs="Tahoma"/>
          <w:kern w:val="3"/>
        </w:rPr>
        <w:t>nın</w:t>
      </w:r>
      <w:proofErr w:type="spellEnd"/>
      <w:r w:rsidRPr="005D4C9A">
        <w:rPr>
          <w:rFonts w:eastAsia="Lucida Sans Unicode" w:cs="Tahoma"/>
          <w:kern w:val="3"/>
        </w:rPr>
        <w:t xml:space="preserve"> EK-3’te yer aldığı şekliyle kabulü</w:t>
      </w:r>
      <w:r w:rsidR="00124A10" w:rsidRPr="005D4C9A">
        <w:rPr>
          <w:rFonts w:eastAsia="Lucida Sans Unicode" w:cs="Tahoma"/>
          <w:kern w:val="3"/>
        </w:rPr>
        <w:t>ne oy birliği ile karar verildi.</w:t>
      </w:r>
    </w:p>
    <w:p w:rsidR="00124A10" w:rsidRPr="005D4C9A" w:rsidRDefault="00124A10" w:rsidP="00124A10">
      <w:pPr>
        <w:ind w:firstLine="708"/>
        <w:jc w:val="both"/>
        <w:rPr>
          <w:rFonts w:eastAsia="Lucida Sans Unicode" w:cs="Tahoma"/>
          <w:kern w:val="3"/>
        </w:rPr>
      </w:pPr>
    </w:p>
    <w:p w:rsidR="003F4F64" w:rsidRPr="005D4C9A" w:rsidRDefault="005408B6" w:rsidP="007845AE">
      <w:pPr>
        <w:ind w:firstLine="708"/>
        <w:jc w:val="both"/>
        <w:rPr>
          <w:b/>
        </w:rPr>
      </w:pPr>
      <w:r w:rsidRPr="005D4C9A">
        <w:rPr>
          <w:b/>
        </w:rPr>
        <w:t xml:space="preserve">KARAR NO: 2018/63 – </w:t>
      </w:r>
      <w:r w:rsidR="00D2282C" w:rsidRPr="005D4C9A">
        <w:t>14.08</w:t>
      </w:r>
      <w:r w:rsidRPr="005D4C9A">
        <w:t xml:space="preserve">.2018 tarihli ve 2018/61 </w:t>
      </w:r>
      <w:proofErr w:type="spellStart"/>
      <w:r w:rsidRPr="005D4C9A">
        <w:t>no’lu</w:t>
      </w:r>
      <w:proofErr w:type="spellEnd"/>
      <w:r w:rsidRPr="005D4C9A">
        <w:t xml:space="preserve"> Senato Kararı ile yürürlüğe giren “</w:t>
      </w:r>
      <w:r w:rsidRPr="005D4C9A">
        <w:rPr>
          <w:rFonts w:eastAsia="Lucida Sans Unicode" w:cs="Tahoma"/>
          <w:kern w:val="3"/>
        </w:rPr>
        <w:t xml:space="preserve">Ankara Sosyal Bilimler Üniversitesi Etik </w:t>
      </w:r>
      <w:r w:rsidR="004B0DDF" w:rsidRPr="005D4C9A">
        <w:rPr>
          <w:rFonts w:eastAsia="Lucida Sans Unicode" w:cs="Tahoma"/>
          <w:kern w:val="3"/>
        </w:rPr>
        <w:t xml:space="preserve">Davranış İlkeleri ve Etik </w:t>
      </w:r>
      <w:r w:rsidR="00124A10" w:rsidRPr="005D4C9A">
        <w:rPr>
          <w:rFonts w:eastAsia="Lucida Sans Unicode" w:cs="Tahoma"/>
          <w:kern w:val="3"/>
        </w:rPr>
        <w:t xml:space="preserve">Kurul </w:t>
      </w:r>
      <w:proofErr w:type="spellStart"/>
      <w:r w:rsidRPr="005D4C9A">
        <w:rPr>
          <w:rFonts w:eastAsia="Lucida Sans Unicode" w:cs="Tahoma"/>
          <w:kern w:val="3"/>
        </w:rPr>
        <w:t>Yönergesi”nin</w:t>
      </w:r>
      <w:proofErr w:type="spellEnd"/>
      <w:r w:rsidRPr="005D4C9A">
        <w:rPr>
          <w:rFonts w:eastAsia="Lucida Sans Unicode" w:cs="Tahoma"/>
          <w:kern w:val="3"/>
        </w:rPr>
        <w:t xml:space="preserve"> 5’inci maddesi uyarınca</w:t>
      </w:r>
      <w:r w:rsidR="003F4F64" w:rsidRPr="005D4C9A">
        <w:rPr>
          <w:rFonts w:eastAsia="Lucida Sans Unicode" w:cs="Tahoma"/>
          <w:kern w:val="3"/>
        </w:rPr>
        <w:t>,</w:t>
      </w:r>
      <w:r w:rsidRPr="005D4C9A">
        <w:rPr>
          <w:rFonts w:eastAsia="Lucida Sans Unicode" w:cs="Tahoma"/>
          <w:kern w:val="3"/>
        </w:rPr>
        <w:t xml:space="preserve"> Ankara Sosyal Bilimler Üniversitesi Etik Davranış İlkeleri ve Etik Kurulu</w:t>
      </w:r>
      <w:r w:rsidR="003F4F64" w:rsidRPr="005D4C9A">
        <w:rPr>
          <w:rFonts w:eastAsia="Lucida Sans Unicode" w:cs="Tahoma"/>
          <w:kern w:val="3"/>
        </w:rPr>
        <w:t>’</w:t>
      </w:r>
      <w:r w:rsidRPr="005D4C9A">
        <w:rPr>
          <w:rFonts w:eastAsia="Lucida Sans Unicode" w:cs="Tahoma"/>
          <w:kern w:val="3"/>
        </w:rPr>
        <w:t>na;</w:t>
      </w:r>
    </w:p>
    <w:p w:rsidR="0000566D" w:rsidRPr="005D4C9A" w:rsidRDefault="005408B6" w:rsidP="007845AE">
      <w:pPr>
        <w:pStyle w:val="ListeParagraf"/>
        <w:numPr>
          <w:ilvl w:val="0"/>
          <w:numId w:val="47"/>
        </w:numPr>
        <w:tabs>
          <w:tab w:val="left" w:pos="-284"/>
          <w:tab w:val="left" w:pos="0"/>
        </w:tabs>
        <w:jc w:val="both"/>
      </w:pPr>
      <w:r w:rsidRPr="005D4C9A">
        <w:t>Prof.</w:t>
      </w:r>
      <w:r w:rsidR="00796327" w:rsidRPr="005D4C9A">
        <w:t xml:space="preserve"> Dr. Ali DANIŞMAN </w:t>
      </w:r>
      <w:r w:rsidRPr="005D4C9A">
        <w:t xml:space="preserve">(Rektör </w:t>
      </w:r>
      <w:r w:rsidR="00891AD9" w:rsidRPr="005D4C9A">
        <w:t xml:space="preserve">Yardımcısı </w:t>
      </w:r>
      <w:r w:rsidRPr="005D4C9A">
        <w:t>-</w:t>
      </w:r>
      <w:r w:rsidR="003F4F64" w:rsidRPr="005D4C9A">
        <w:t xml:space="preserve"> </w:t>
      </w:r>
      <w:r w:rsidRPr="005D4C9A">
        <w:t>Başkan)</w:t>
      </w:r>
    </w:p>
    <w:p w:rsidR="00891AD9" w:rsidRPr="005D4C9A" w:rsidRDefault="00891AD9" w:rsidP="007845AE">
      <w:pPr>
        <w:pStyle w:val="ListeParagraf"/>
        <w:numPr>
          <w:ilvl w:val="0"/>
          <w:numId w:val="47"/>
        </w:numPr>
        <w:tabs>
          <w:tab w:val="left" w:pos="-284"/>
          <w:tab w:val="left" w:pos="0"/>
        </w:tabs>
        <w:jc w:val="both"/>
      </w:pPr>
      <w:r w:rsidRPr="005D4C9A">
        <w:t>Prof. Dr. Ejder OKUMUŞ (Dini İlimler Fakültesi Öğretim Üyesi - Üye)</w:t>
      </w:r>
    </w:p>
    <w:p w:rsidR="00891AD9" w:rsidRPr="005D4C9A" w:rsidRDefault="00891AD9" w:rsidP="007845AE">
      <w:pPr>
        <w:pStyle w:val="ListeParagraf"/>
        <w:numPr>
          <w:ilvl w:val="0"/>
          <w:numId w:val="47"/>
        </w:numPr>
        <w:tabs>
          <w:tab w:val="left" w:pos="-284"/>
          <w:tab w:val="left" w:pos="0"/>
        </w:tabs>
        <w:jc w:val="both"/>
      </w:pPr>
      <w:r w:rsidRPr="005D4C9A">
        <w:t>Prof. Dr. Muhittin ATAMAN (Siyasal Bilgiler Fakültesi Öğretim Üyesi - Üye)</w:t>
      </w:r>
    </w:p>
    <w:p w:rsidR="00891AD9" w:rsidRPr="005D4C9A" w:rsidRDefault="004B0DDF" w:rsidP="007845AE">
      <w:pPr>
        <w:pStyle w:val="ListeParagraf"/>
        <w:numPr>
          <w:ilvl w:val="0"/>
          <w:numId w:val="47"/>
        </w:numPr>
        <w:tabs>
          <w:tab w:val="left" w:pos="-284"/>
          <w:tab w:val="left" w:pos="0"/>
        </w:tabs>
        <w:jc w:val="both"/>
      </w:pPr>
      <w:r w:rsidRPr="005D4C9A">
        <w:t>Prof. Dr. Recai AYDIN (Siyasal Bilgiler Fakültesi Öğretim Üyesi - Üye)</w:t>
      </w:r>
    </w:p>
    <w:p w:rsidR="00891AD9" w:rsidRPr="005D4C9A" w:rsidRDefault="00891AD9" w:rsidP="007845AE">
      <w:pPr>
        <w:pStyle w:val="ListeParagraf"/>
        <w:numPr>
          <w:ilvl w:val="0"/>
          <w:numId w:val="47"/>
        </w:numPr>
        <w:tabs>
          <w:tab w:val="left" w:pos="-284"/>
          <w:tab w:val="left" w:pos="0"/>
        </w:tabs>
        <w:jc w:val="both"/>
      </w:pPr>
      <w:r w:rsidRPr="005D4C9A">
        <w:t>Prof. Dr. Mustafa ÇEVİK (Sosyal ve Beşeri Bilimler Fakültesi - Üye)</w:t>
      </w:r>
    </w:p>
    <w:p w:rsidR="00891AD9" w:rsidRPr="005D4C9A" w:rsidRDefault="00891AD9" w:rsidP="007845AE">
      <w:pPr>
        <w:pStyle w:val="ListeParagraf"/>
        <w:numPr>
          <w:ilvl w:val="0"/>
          <w:numId w:val="47"/>
        </w:numPr>
        <w:tabs>
          <w:tab w:val="left" w:pos="-284"/>
          <w:tab w:val="left" w:pos="0"/>
        </w:tabs>
        <w:jc w:val="both"/>
      </w:pPr>
      <w:r w:rsidRPr="005D4C9A">
        <w:t>Prof. Dr. Ali GÜNEŞ (Yabancı Diller Fakültesi Öğretim Üyesi- Üye)</w:t>
      </w:r>
    </w:p>
    <w:p w:rsidR="00891AD9" w:rsidRPr="005D4C9A" w:rsidRDefault="00891AD9" w:rsidP="007845AE">
      <w:pPr>
        <w:pStyle w:val="ListeParagraf"/>
        <w:numPr>
          <w:ilvl w:val="0"/>
          <w:numId w:val="47"/>
        </w:numPr>
        <w:tabs>
          <w:tab w:val="left" w:pos="-284"/>
          <w:tab w:val="left" w:pos="0"/>
        </w:tabs>
        <w:jc w:val="both"/>
      </w:pPr>
      <w:r w:rsidRPr="005D4C9A">
        <w:t>Prof. Dr. Şamil ÖÇAL (Dini İlimler Fakültesi Öğretim Üyesi - Üye)</w:t>
      </w:r>
    </w:p>
    <w:p w:rsidR="00891AD9" w:rsidRPr="005D4C9A" w:rsidRDefault="00891AD9" w:rsidP="007845AE">
      <w:pPr>
        <w:pStyle w:val="ListeParagraf"/>
        <w:numPr>
          <w:ilvl w:val="0"/>
          <w:numId w:val="47"/>
        </w:numPr>
        <w:tabs>
          <w:tab w:val="left" w:pos="-284"/>
          <w:tab w:val="left" w:pos="0"/>
        </w:tabs>
        <w:jc w:val="both"/>
      </w:pPr>
      <w:r w:rsidRPr="005D4C9A">
        <w:t>Arş. Gör. Sermet ERDEM (</w:t>
      </w:r>
      <w:r w:rsidR="001F2999" w:rsidRPr="005D4C9A">
        <w:t xml:space="preserve">Hukuk Müşaviri - </w:t>
      </w:r>
      <w:r w:rsidRPr="005D4C9A">
        <w:t>Üye)</w:t>
      </w:r>
    </w:p>
    <w:p w:rsidR="00796327" w:rsidRPr="005D4C9A" w:rsidRDefault="00891AD9" w:rsidP="00796327">
      <w:pPr>
        <w:pStyle w:val="ListeParagraf"/>
        <w:numPr>
          <w:ilvl w:val="0"/>
          <w:numId w:val="47"/>
        </w:numPr>
        <w:tabs>
          <w:tab w:val="left" w:pos="-284"/>
          <w:tab w:val="left" w:pos="0"/>
        </w:tabs>
        <w:jc w:val="both"/>
      </w:pPr>
      <w:r w:rsidRPr="005D4C9A">
        <w:t xml:space="preserve">Arif </w:t>
      </w:r>
      <w:proofErr w:type="spellStart"/>
      <w:r w:rsidRPr="005D4C9A">
        <w:t>DEMİR</w:t>
      </w:r>
      <w:r w:rsidR="001F2999" w:rsidRPr="005D4C9A">
        <w:t>’in</w:t>
      </w:r>
      <w:proofErr w:type="spellEnd"/>
      <w:r w:rsidRPr="005D4C9A">
        <w:t xml:space="preserve"> (</w:t>
      </w:r>
      <w:r w:rsidR="001F2999" w:rsidRPr="005D4C9A">
        <w:t xml:space="preserve">Genel Sekreter Yardımcısı Vekili - </w:t>
      </w:r>
      <w:r w:rsidRPr="005D4C9A">
        <w:t>Üye)</w:t>
      </w:r>
      <w:r w:rsidR="003F4F64" w:rsidRPr="005D4C9A">
        <w:t xml:space="preserve"> </w:t>
      </w:r>
    </w:p>
    <w:p w:rsidR="007845AE" w:rsidRPr="005D4C9A" w:rsidRDefault="00891AD9" w:rsidP="00796327">
      <w:pPr>
        <w:pStyle w:val="ListeParagraf"/>
        <w:tabs>
          <w:tab w:val="left" w:pos="-284"/>
          <w:tab w:val="left" w:pos="0"/>
        </w:tabs>
        <w:ind w:left="0"/>
        <w:jc w:val="both"/>
      </w:pPr>
      <w:proofErr w:type="gramStart"/>
      <w:r w:rsidRPr="005D4C9A">
        <w:t>olarak</w:t>
      </w:r>
      <w:proofErr w:type="gramEnd"/>
      <w:r w:rsidRPr="005D4C9A">
        <w:t xml:space="preserve"> 3 (</w:t>
      </w:r>
      <w:r w:rsidR="003F4F64" w:rsidRPr="005D4C9A">
        <w:t>üç</w:t>
      </w:r>
      <w:r w:rsidRPr="005D4C9A">
        <w:t>)</w:t>
      </w:r>
      <w:r w:rsidR="00796327" w:rsidRPr="005D4C9A">
        <w:t xml:space="preserve"> yıl süreyle </w:t>
      </w:r>
      <w:r w:rsidR="003F4F64" w:rsidRPr="005D4C9A">
        <w:t xml:space="preserve">seçilmelerinin </w:t>
      </w:r>
      <w:r w:rsidRPr="005D4C9A">
        <w:t>kabulüne oy birliği ile karar verildi.</w:t>
      </w:r>
    </w:p>
    <w:p w:rsidR="007845AE" w:rsidRPr="005D4C9A" w:rsidRDefault="007845AE" w:rsidP="007845AE">
      <w:pPr>
        <w:pStyle w:val="ListeParagraf"/>
        <w:tabs>
          <w:tab w:val="left" w:pos="-284"/>
          <w:tab w:val="left" w:pos="0"/>
        </w:tabs>
        <w:ind w:left="1068"/>
        <w:jc w:val="both"/>
      </w:pPr>
    </w:p>
    <w:p w:rsidR="00220C75" w:rsidRPr="005D4C9A" w:rsidRDefault="007845AE" w:rsidP="007845AE">
      <w:pPr>
        <w:tabs>
          <w:tab w:val="left" w:pos="-284"/>
          <w:tab w:val="left" w:pos="0"/>
        </w:tabs>
        <w:jc w:val="both"/>
        <w:rPr>
          <w:rFonts w:eastAsia="Lucida Sans Unicode"/>
        </w:rPr>
      </w:pPr>
      <w:r w:rsidRPr="005D4C9A">
        <w:rPr>
          <w:b/>
        </w:rPr>
        <w:tab/>
      </w:r>
      <w:r w:rsidR="003F4F64" w:rsidRPr="005D4C9A">
        <w:rPr>
          <w:b/>
        </w:rPr>
        <w:t>KARAR NO: 2018/6</w:t>
      </w:r>
      <w:r w:rsidR="00396BF1" w:rsidRPr="005D4C9A">
        <w:rPr>
          <w:b/>
        </w:rPr>
        <w:t>4</w:t>
      </w:r>
      <w:r w:rsidR="003F4F64" w:rsidRPr="005D4C9A">
        <w:rPr>
          <w:b/>
        </w:rPr>
        <w:t xml:space="preserve"> – </w:t>
      </w:r>
      <w:r w:rsidR="00D2282C" w:rsidRPr="005D4C9A">
        <w:t>14</w:t>
      </w:r>
      <w:r w:rsidR="003F4F64" w:rsidRPr="005D4C9A">
        <w:t>.0</w:t>
      </w:r>
      <w:r w:rsidR="00D2282C" w:rsidRPr="005D4C9A">
        <w:t>8</w:t>
      </w:r>
      <w:r w:rsidR="003F4F64" w:rsidRPr="005D4C9A">
        <w:t xml:space="preserve">.2018 tarihli ve 2018/62 </w:t>
      </w:r>
      <w:proofErr w:type="spellStart"/>
      <w:r w:rsidR="003F4F64" w:rsidRPr="005D4C9A">
        <w:t>no’lu</w:t>
      </w:r>
      <w:proofErr w:type="spellEnd"/>
      <w:r w:rsidR="003F4F64" w:rsidRPr="005D4C9A">
        <w:t xml:space="preserve"> Senato Kararı ile yürürlüğe giren</w:t>
      </w:r>
      <w:r w:rsidR="003F4F64" w:rsidRPr="005D4C9A">
        <w:rPr>
          <w:rFonts w:eastAsia="Lucida Sans Unicode"/>
        </w:rPr>
        <w:t xml:space="preserve"> “Ankara Sosyal Bilimler Üniversitesi Sosyal ve Beşeri Bilimler Araştırmaları</w:t>
      </w:r>
      <w:r w:rsidR="00220C75" w:rsidRPr="005D4C9A">
        <w:rPr>
          <w:rFonts w:eastAsia="Lucida Sans Unicode"/>
        </w:rPr>
        <w:t xml:space="preserve"> </w:t>
      </w:r>
      <w:r w:rsidR="003F4F64" w:rsidRPr="005D4C9A">
        <w:rPr>
          <w:rFonts w:eastAsia="Lucida Sans Unicode"/>
        </w:rPr>
        <w:t xml:space="preserve">ve Bilimsel Yayın Etiği </w:t>
      </w:r>
      <w:proofErr w:type="spellStart"/>
      <w:r w:rsidR="003F4F64" w:rsidRPr="005D4C9A">
        <w:rPr>
          <w:rFonts w:eastAsia="Lucida Sans Unicode"/>
        </w:rPr>
        <w:t>Yönergesi”nin</w:t>
      </w:r>
      <w:proofErr w:type="spellEnd"/>
      <w:r w:rsidR="003F4F64" w:rsidRPr="005D4C9A">
        <w:rPr>
          <w:rFonts w:eastAsia="Lucida Sans Unicode"/>
        </w:rPr>
        <w:t xml:space="preserve"> 9’uncu maddesi u</w:t>
      </w:r>
      <w:r w:rsidR="00220C75" w:rsidRPr="005D4C9A">
        <w:rPr>
          <w:rFonts w:eastAsia="Lucida Sans Unicode"/>
        </w:rPr>
        <w:t xml:space="preserve">yarınca, Ankara Sosyal Bilimler </w:t>
      </w:r>
      <w:r w:rsidR="003F4F64" w:rsidRPr="005D4C9A">
        <w:rPr>
          <w:rFonts w:eastAsia="Lucida Sans Unicode"/>
        </w:rPr>
        <w:t>Üniversitesi Sosyal ve Beşeri Bilimler Araştırmaları ve Bilimsel Yayın Etik Kurulu’na;</w:t>
      </w:r>
    </w:p>
    <w:p w:rsidR="003F4F64" w:rsidRPr="005D4C9A" w:rsidRDefault="003F4F64" w:rsidP="004B0DDF">
      <w:pPr>
        <w:pStyle w:val="ListeParagraf"/>
        <w:numPr>
          <w:ilvl w:val="0"/>
          <w:numId w:val="45"/>
        </w:numPr>
        <w:tabs>
          <w:tab w:val="left" w:pos="-284"/>
          <w:tab w:val="left" w:pos="0"/>
        </w:tabs>
        <w:jc w:val="both"/>
      </w:pPr>
      <w:r w:rsidRPr="005D4C9A">
        <w:t>Prof. Dr. Sevgi KURTULMUŞ (Rektör</w:t>
      </w:r>
      <w:r w:rsidR="003601F6" w:rsidRPr="005D4C9A">
        <w:t xml:space="preserve"> Yardımcısı -</w:t>
      </w:r>
      <w:r w:rsidRPr="005D4C9A">
        <w:t xml:space="preserve"> </w:t>
      </w:r>
      <w:r w:rsidR="003601F6" w:rsidRPr="005D4C9A">
        <w:t>Başkan</w:t>
      </w:r>
      <w:r w:rsidRPr="005D4C9A">
        <w:t>)</w:t>
      </w:r>
    </w:p>
    <w:p w:rsidR="00220C75" w:rsidRPr="005D4C9A" w:rsidRDefault="003601F6" w:rsidP="00796327">
      <w:pPr>
        <w:pStyle w:val="ListeParagraf"/>
        <w:numPr>
          <w:ilvl w:val="0"/>
          <w:numId w:val="45"/>
        </w:numPr>
        <w:tabs>
          <w:tab w:val="left" w:pos="-284"/>
          <w:tab w:val="left" w:pos="0"/>
        </w:tabs>
        <w:jc w:val="both"/>
      </w:pPr>
      <w:r w:rsidRPr="005D4C9A">
        <w:t>Prof. Dr. Ali Osman KURT (Dini İlimler Fakültesi Öğretim Üyesi - Üye)</w:t>
      </w:r>
    </w:p>
    <w:p w:rsidR="003601F6" w:rsidRPr="005D4C9A" w:rsidRDefault="003601F6" w:rsidP="004B0DDF">
      <w:pPr>
        <w:pStyle w:val="ListeParagraf"/>
        <w:numPr>
          <w:ilvl w:val="0"/>
          <w:numId w:val="45"/>
        </w:numPr>
        <w:tabs>
          <w:tab w:val="left" w:pos="-284"/>
          <w:tab w:val="left" w:pos="0"/>
        </w:tabs>
        <w:jc w:val="both"/>
      </w:pPr>
      <w:r w:rsidRPr="005D4C9A">
        <w:t>Prof. Dr. Latif TOKAT (Dini İlimler Fakültesi Öğretim Üyesi - Üye)</w:t>
      </w:r>
    </w:p>
    <w:p w:rsidR="003601F6" w:rsidRPr="005D4C9A" w:rsidRDefault="003601F6" w:rsidP="004B0DDF">
      <w:pPr>
        <w:pStyle w:val="ListeParagraf"/>
        <w:numPr>
          <w:ilvl w:val="0"/>
          <w:numId w:val="45"/>
        </w:numPr>
        <w:tabs>
          <w:tab w:val="left" w:pos="-284"/>
          <w:tab w:val="left" w:pos="0"/>
        </w:tabs>
        <w:jc w:val="both"/>
      </w:pPr>
      <w:r w:rsidRPr="005D4C9A">
        <w:t>Prof. Dr. Mehmet Emin BİLGE (Hukuk Fakültesi Öğretim Üyesi- Üye)</w:t>
      </w:r>
    </w:p>
    <w:p w:rsidR="003601F6" w:rsidRPr="005D4C9A" w:rsidRDefault="003601F6" w:rsidP="004B0DDF">
      <w:pPr>
        <w:pStyle w:val="ListeParagraf"/>
        <w:numPr>
          <w:ilvl w:val="0"/>
          <w:numId w:val="45"/>
        </w:numPr>
        <w:tabs>
          <w:tab w:val="left" w:pos="-284"/>
          <w:tab w:val="left" w:pos="0"/>
        </w:tabs>
        <w:jc w:val="both"/>
      </w:pPr>
      <w:r w:rsidRPr="005D4C9A">
        <w:t>Prof. Dr. Abuzer PINAR (Siyasal Bilgiler Fakültesi Öğretim Üyesi - Üye)</w:t>
      </w:r>
    </w:p>
    <w:p w:rsidR="004B0DDF" w:rsidRPr="005D4C9A" w:rsidRDefault="003601F6" w:rsidP="004B0DDF">
      <w:pPr>
        <w:pStyle w:val="ListeParagraf"/>
        <w:numPr>
          <w:ilvl w:val="0"/>
          <w:numId w:val="45"/>
        </w:numPr>
        <w:tabs>
          <w:tab w:val="left" w:pos="-284"/>
          <w:tab w:val="left" w:pos="0"/>
        </w:tabs>
        <w:jc w:val="both"/>
      </w:pPr>
      <w:r w:rsidRPr="005D4C9A">
        <w:t xml:space="preserve">Prof. Dr. Çetin ÖNDER </w:t>
      </w:r>
      <w:r w:rsidR="004B0DDF" w:rsidRPr="005D4C9A">
        <w:t>(Siyasal Bilgiler Fakültesi Öğretim Üyesi - Üye)</w:t>
      </w:r>
    </w:p>
    <w:p w:rsidR="00796327" w:rsidRPr="005D4C9A" w:rsidRDefault="004B0DDF" w:rsidP="00796327">
      <w:pPr>
        <w:pStyle w:val="ListeParagraf"/>
        <w:numPr>
          <w:ilvl w:val="0"/>
          <w:numId w:val="45"/>
        </w:numPr>
        <w:tabs>
          <w:tab w:val="left" w:pos="-284"/>
          <w:tab w:val="left" w:pos="0"/>
        </w:tabs>
        <w:jc w:val="both"/>
      </w:pPr>
      <w:r w:rsidRPr="005D4C9A">
        <w:t xml:space="preserve">Prof. Dr. </w:t>
      </w:r>
      <w:proofErr w:type="spellStart"/>
      <w:r w:rsidRPr="005D4C9A">
        <w:t>Abdulhekim</w:t>
      </w:r>
      <w:proofErr w:type="spellEnd"/>
      <w:r w:rsidRPr="005D4C9A">
        <w:t xml:space="preserve"> </w:t>
      </w:r>
      <w:proofErr w:type="spellStart"/>
      <w:r w:rsidRPr="005D4C9A">
        <w:t>KOÇİN</w:t>
      </w:r>
      <w:r w:rsidR="00796327" w:rsidRPr="005D4C9A">
        <w:t>’in</w:t>
      </w:r>
      <w:proofErr w:type="spellEnd"/>
      <w:r w:rsidRPr="005D4C9A">
        <w:t xml:space="preserve"> </w:t>
      </w:r>
      <w:proofErr w:type="gramStart"/>
      <w:r w:rsidRPr="005D4C9A">
        <w:t>(</w:t>
      </w:r>
      <w:proofErr w:type="gramEnd"/>
      <w:r w:rsidRPr="005D4C9A">
        <w:t>Sosyal ve B</w:t>
      </w:r>
      <w:r w:rsidR="00796327" w:rsidRPr="005D4C9A">
        <w:t xml:space="preserve">eşeri Bil. Fakültesi. </w:t>
      </w:r>
      <w:proofErr w:type="spellStart"/>
      <w:r w:rsidR="00796327" w:rsidRPr="005D4C9A">
        <w:t>Öğr</w:t>
      </w:r>
      <w:proofErr w:type="spellEnd"/>
      <w:r w:rsidR="00796327" w:rsidRPr="005D4C9A">
        <w:t>.</w:t>
      </w:r>
      <w:r w:rsidRPr="005D4C9A">
        <w:t xml:space="preserve"> Üyesi</w:t>
      </w:r>
      <w:r w:rsidR="00796327" w:rsidRPr="005D4C9A">
        <w:t xml:space="preserve"> </w:t>
      </w:r>
      <w:r w:rsidR="001F2999" w:rsidRPr="005D4C9A">
        <w:t xml:space="preserve">- </w:t>
      </w:r>
      <w:r w:rsidRPr="005D4C9A">
        <w:t>Üye</w:t>
      </w:r>
      <w:proofErr w:type="gramStart"/>
      <w:r w:rsidRPr="005D4C9A">
        <w:t>)</w:t>
      </w:r>
      <w:proofErr w:type="gramEnd"/>
      <w:r w:rsidRPr="005D4C9A">
        <w:t xml:space="preserve"> </w:t>
      </w:r>
    </w:p>
    <w:p w:rsidR="002C1585" w:rsidRPr="005D4C9A" w:rsidRDefault="004B0DDF" w:rsidP="00796327">
      <w:pPr>
        <w:pStyle w:val="ListeParagraf"/>
        <w:tabs>
          <w:tab w:val="left" w:pos="-284"/>
          <w:tab w:val="left" w:pos="0"/>
        </w:tabs>
        <w:ind w:left="0"/>
        <w:jc w:val="both"/>
      </w:pPr>
      <w:proofErr w:type="gramStart"/>
      <w:r w:rsidRPr="005D4C9A">
        <w:t>olarak</w:t>
      </w:r>
      <w:proofErr w:type="gramEnd"/>
      <w:r w:rsidRPr="005D4C9A">
        <w:t xml:space="preserve"> 2 (iki) yıl süreyle seçilmelerinin kabulüne oy birliği ile karar verildi.</w:t>
      </w:r>
    </w:p>
    <w:p w:rsidR="002C1585" w:rsidRPr="005D4C9A" w:rsidRDefault="002C1585" w:rsidP="002C1585">
      <w:pPr>
        <w:tabs>
          <w:tab w:val="left" w:pos="-284"/>
          <w:tab w:val="left" w:pos="0"/>
        </w:tabs>
        <w:jc w:val="both"/>
        <w:rPr>
          <w:b/>
        </w:rPr>
      </w:pPr>
      <w:r w:rsidRPr="005D4C9A">
        <w:rPr>
          <w:b/>
        </w:rPr>
        <w:tab/>
      </w:r>
    </w:p>
    <w:p w:rsidR="002C1585" w:rsidRPr="005D4C9A" w:rsidRDefault="002C1585" w:rsidP="006E24C9">
      <w:pPr>
        <w:tabs>
          <w:tab w:val="left" w:pos="-284"/>
          <w:tab w:val="left" w:pos="0"/>
        </w:tabs>
        <w:jc w:val="both"/>
      </w:pPr>
      <w:r w:rsidRPr="005D4C9A">
        <w:rPr>
          <w:b/>
        </w:rPr>
        <w:tab/>
      </w:r>
      <w:r w:rsidR="00124A10" w:rsidRPr="005D4C9A">
        <w:rPr>
          <w:b/>
        </w:rPr>
        <w:t xml:space="preserve">KARAR NO: 2018/65 – </w:t>
      </w:r>
      <w:r w:rsidR="00124A10" w:rsidRPr="005D4C9A">
        <w:t>Üniversitemiz Öğrenci İşleri Dairesi Baş</w:t>
      </w:r>
      <w:r w:rsidR="00220C75" w:rsidRPr="005D4C9A">
        <w:t>kanlığının 01.08.2018 tarihli,</w:t>
      </w:r>
      <w:r w:rsidR="00124A10" w:rsidRPr="005D4C9A">
        <w:t xml:space="preserve"> </w:t>
      </w:r>
      <w:proofErr w:type="gramStart"/>
      <w:r w:rsidR="00124A10" w:rsidRPr="005D4C9A">
        <w:t>89852727</w:t>
      </w:r>
      <w:proofErr w:type="gramEnd"/>
      <w:r w:rsidR="00124A10" w:rsidRPr="005D4C9A">
        <w:t xml:space="preserve">-105.02.02.01-E.2733 sayılı </w:t>
      </w:r>
      <w:r w:rsidR="00220C75" w:rsidRPr="005D4C9A">
        <w:t xml:space="preserve">ve 13.08.2018 tarihli, </w:t>
      </w:r>
      <w:r w:rsidR="00220C75" w:rsidRPr="005D4C9A">
        <w:rPr>
          <w:rFonts w:eastAsiaTheme="minorHAnsi"/>
          <w:lang w:eastAsia="en-US"/>
        </w:rPr>
        <w:t>89852727-105.03.02.01-E.2950</w:t>
      </w:r>
      <w:r w:rsidR="00220C75" w:rsidRPr="005D4C9A">
        <w:t xml:space="preserve"> sayılı yazıları </w:t>
      </w:r>
      <w:r w:rsidR="00124A10" w:rsidRPr="005D4C9A">
        <w:t>üzerine; 2018-2019 Eğitim - Öğretim Yılı Sosyal ve Beşeri Bilimler Fakültesi</w:t>
      </w:r>
      <w:r w:rsidR="00220C75" w:rsidRPr="005D4C9A">
        <w:t>,</w:t>
      </w:r>
      <w:r w:rsidR="007845AE" w:rsidRPr="005D4C9A">
        <w:t xml:space="preserve"> </w:t>
      </w:r>
      <w:r w:rsidR="00220C75" w:rsidRPr="005D4C9A">
        <w:t>Hukuk Fakültesi, Dini İlimler Fakültesi ve Yabancı Diller Fakültesi Ders Müfredatlarının EK-4, EK-5, EK-6 ve EK-7’de</w:t>
      </w:r>
      <w:r w:rsidR="00124A10" w:rsidRPr="005D4C9A">
        <w:t xml:space="preserve"> yer aldığı şekliyle kabulüne oy birliği ile karar verildi.</w:t>
      </w:r>
    </w:p>
    <w:p w:rsidR="002C1585" w:rsidRPr="005D4C9A" w:rsidRDefault="00220C75" w:rsidP="002C1585">
      <w:pPr>
        <w:ind w:firstLine="708"/>
        <w:jc w:val="both"/>
      </w:pPr>
      <w:r w:rsidRPr="005D4C9A">
        <w:rPr>
          <w:b/>
        </w:rPr>
        <w:lastRenderedPageBreak/>
        <w:t xml:space="preserve">KARAR NO: 2018/66 – </w:t>
      </w:r>
      <w:r w:rsidRPr="005D4C9A">
        <w:t xml:space="preserve">Üniversitemiz Sosyal Bilimler Enstitüsünün </w:t>
      </w:r>
      <w:proofErr w:type="gramStart"/>
      <w:r w:rsidRPr="005D4C9A">
        <w:t>13/08/2018</w:t>
      </w:r>
      <w:proofErr w:type="gramEnd"/>
      <w:r w:rsidRPr="005D4C9A">
        <w:t xml:space="preserve"> tarihli ve 76996591-050.02.04-E.2948 sayılı yazısı</w:t>
      </w:r>
      <w:r w:rsidR="00150A8B" w:rsidRPr="005D4C9A">
        <w:t xml:space="preserve"> ekinde göndermiş olduğu 10/08/2018 tarihli ve 2018/07 sayılı Enstitü Kurulu</w:t>
      </w:r>
      <w:r w:rsidR="002C1585" w:rsidRPr="005D4C9A">
        <w:t xml:space="preserve"> </w:t>
      </w:r>
      <w:r w:rsidR="00796327" w:rsidRPr="005D4C9A">
        <w:t>K</w:t>
      </w:r>
      <w:r w:rsidR="00150A8B" w:rsidRPr="005D4C9A">
        <w:t xml:space="preserve">ararı </w:t>
      </w:r>
      <w:r w:rsidRPr="005D4C9A">
        <w:t xml:space="preserve">üzerine; ilgili Enstitü bünyesinde </w:t>
      </w:r>
      <w:r w:rsidR="002C1585" w:rsidRPr="005D4C9A">
        <w:t xml:space="preserve">“Uluslararası İlişkiler (İngilizce) Doktora Programı”, “Kamu Hukuku (Tezli) Yüksek Lisans Programı” ve “Kamu Hukuku (Tezsiz) Yüksek Lisans </w:t>
      </w:r>
      <w:proofErr w:type="spellStart"/>
      <w:r w:rsidR="002C1585" w:rsidRPr="005D4C9A">
        <w:t>Programı”nın</w:t>
      </w:r>
      <w:proofErr w:type="spellEnd"/>
      <w:r w:rsidR="002C1585" w:rsidRPr="005D4C9A">
        <w:t xml:space="preserve"> </w:t>
      </w:r>
      <w:r w:rsidRPr="005D4C9A">
        <w:t>açılmasının uygun o</w:t>
      </w:r>
      <w:r w:rsidR="002C1585" w:rsidRPr="005D4C9A">
        <w:t xml:space="preserve">lduğuna, başvuru dosyalarının EK-8, EK-9 ve EK-10’da </w:t>
      </w:r>
      <w:r w:rsidRPr="005D4C9A">
        <w:t xml:space="preserve">yer aldığı şekliyle kabulüne ve konunun Yükseköğretim Kurulu Başkanlığına arzına </w:t>
      </w:r>
      <w:r w:rsidRPr="005D4C9A">
        <w:rPr>
          <w:rFonts w:eastAsia="Lucida Sans Unicode" w:cs="Tahoma"/>
        </w:rPr>
        <w:t>oy birliği ile karar verildi.</w:t>
      </w:r>
    </w:p>
    <w:p w:rsidR="002C1585" w:rsidRPr="005D4C9A" w:rsidRDefault="002C1585" w:rsidP="002C1585">
      <w:pPr>
        <w:ind w:firstLine="708"/>
        <w:jc w:val="both"/>
        <w:rPr>
          <w:rFonts w:eastAsia="Lucida Sans Unicode" w:cs="Tahoma"/>
        </w:rPr>
      </w:pPr>
    </w:p>
    <w:p w:rsidR="00592789" w:rsidRPr="005D4C9A" w:rsidRDefault="002C1585" w:rsidP="00E6019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D4C9A">
        <w:rPr>
          <w:b/>
        </w:rPr>
        <w:t xml:space="preserve">KARAR NO: 2018/67 – </w:t>
      </w:r>
      <w:r w:rsidRPr="005D4C9A">
        <w:t xml:space="preserve">Üniversitemiz Sosyal Bilimler Enstitüsünün </w:t>
      </w:r>
      <w:proofErr w:type="gramStart"/>
      <w:r w:rsidRPr="005D4C9A">
        <w:t>13/08/2018</w:t>
      </w:r>
      <w:proofErr w:type="gramEnd"/>
      <w:r w:rsidRPr="005D4C9A">
        <w:t xml:space="preserve"> tarihli ve 76996591-050.02.04-E.2948 sayılı yazısı </w:t>
      </w:r>
      <w:r w:rsidR="00150A8B" w:rsidRPr="005D4C9A">
        <w:t>ekinde göndermiş olduğu 10/08/2018 tarihli ve 2018/07 sayılı Enst</w:t>
      </w:r>
      <w:r w:rsidR="00796327" w:rsidRPr="005D4C9A">
        <w:t>itü Kurulu K</w:t>
      </w:r>
      <w:r w:rsidR="00150A8B" w:rsidRPr="005D4C9A">
        <w:t>ararı üzerine</w:t>
      </w:r>
      <w:r w:rsidRPr="005D4C9A">
        <w:t>;</w:t>
      </w:r>
      <w:r w:rsidRPr="005D4C9A">
        <w:rPr>
          <w:rFonts w:eastAsiaTheme="minorHAnsi"/>
          <w:lang w:eastAsia="en-US"/>
        </w:rPr>
        <w:t xml:space="preserve"> </w:t>
      </w:r>
    </w:p>
    <w:p w:rsidR="00592789" w:rsidRPr="005D4C9A" w:rsidRDefault="00552C28" w:rsidP="00E6019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D4C9A">
        <w:rPr>
          <w:rFonts w:eastAsiaTheme="minorHAnsi"/>
          <w:lang w:eastAsia="en-US"/>
        </w:rPr>
        <w:t>1)</w:t>
      </w:r>
      <w:r w:rsidR="00592789" w:rsidRPr="005D4C9A">
        <w:rPr>
          <w:rFonts w:eastAsiaTheme="minorHAnsi"/>
          <w:lang w:eastAsia="en-US"/>
        </w:rPr>
        <w:t xml:space="preserve"> İ</w:t>
      </w:r>
      <w:r w:rsidR="002C1585" w:rsidRPr="005D4C9A">
        <w:rPr>
          <w:rFonts w:eastAsiaTheme="minorHAnsi"/>
          <w:lang w:eastAsia="en-US"/>
        </w:rPr>
        <w:t xml:space="preserve">lgili Enstitünün lisansüstü programlarına 2018-2019 </w:t>
      </w:r>
      <w:r w:rsidR="00592789" w:rsidRPr="005D4C9A">
        <w:rPr>
          <w:rFonts w:eastAsiaTheme="minorHAnsi"/>
          <w:lang w:eastAsia="en-US"/>
        </w:rPr>
        <w:t>Eğitim-</w:t>
      </w:r>
      <w:r w:rsidR="002C1585" w:rsidRPr="005D4C9A">
        <w:rPr>
          <w:rFonts w:eastAsiaTheme="minorHAnsi"/>
          <w:lang w:eastAsia="en-US"/>
        </w:rPr>
        <w:t>Öğretim yılı güz yarıyılında yatay geçiş</w:t>
      </w:r>
      <w:r w:rsidR="00D40378" w:rsidRPr="005D4C9A">
        <w:rPr>
          <w:rFonts w:eastAsiaTheme="minorHAnsi"/>
          <w:lang w:eastAsia="en-US"/>
        </w:rPr>
        <w:t xml:space="preserve"> </w:t>
      </w:r>
      <w:r w:rsidR="002C1585" w:rsidRPr="005D4C9A">
        <w:rPr>
          <w:rFonts w:eastAsiaTheme="minorHAnsi"/>
          <w:lang w:eastAsia="en-US"/>
        </w:rPr>
        <w:t>yoluyla kabul edilecek öğrencilerin kontenjanlar, adaylarda aranacak ş</w:t>
      </w:r>
      <w:r w:rsidR="00D40378" w:rsidRPr="005D4C9A">
        <w:rPr>
          <w:rFonts w:eastAsiaTheme="minorHAnsi"/>
          <w:lang w:eastAsia="en-US"/>
        </w:rPr>
        <w:t xml:space="preserve">artlar ve istenecek </w:t>
      </w:r>
      <w:r w:rsidR="002C1585" w:rsidRPr="005D4C9A">
        <w:rPr>
          <w:rFonts w:eastAsiaTheme="minorHAnsi"/>
          <w:lang w:eastAsia="en-US"/>
        </w:rPr>
        <w:t>belgelerin</w:t>
      </w:r>
      <w:r w:rsidR="00D40378" w:rsidRPr="005D4C9A">
        <w:rPr>
          <w:rFonts w:eastAsiaTheme="minorHAnsi"/>
          <w:lang w:eastAsia="en-US"/>
        </w:rPr>
        <w:t xml:space="preserve"> EK-11’de yer aldığı şekliyle kabulüne</w:t>
      </w:r>
      <w:r w:rsidR="00E60193" w:rsidRPr="005D4C9A">
        <w:rPr>
          <w:rFonts w:eastAsiaTheme="minorHAnsi"/>
          <w:lang w:eastAsia="en-US"/>
        </w:rPr>
        <w:t xml:space="preserve">, </w:t>
      </w:r>
    </w:p>
    <w:p w:rsidR="00592789" w:rsidRPr="005D4C9A" w:rsidRDefault="00552C28" w:rsidP="00E60193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5D4C9A">
        <w:rPr>
          <w:rFonts w:eastAsiaTheme="minorHAnsi"/>
          <w:lang w:eastAsia="en-US"/>
        </w:rPr>
        <w:t>2)</w:t>
      </w:r>
      <w:r w:rsidR="00592789" w:rsidRPr="005D4C9A">
        <w:rPr>
          <w:rFonts w:eastAsiaTheme="minorHAnsi"/>
          <w:lang w:eastAsia="en-US"/>
        </w:rPr>
        <w:t xml:space="preserve"> </w:t>
      </w:r>
      <w:r w:rsidR="00E60193" w:rsidRPr="005D4C9A">
        <w:rPr>
          <w:rFonts w:eastAsiaTheme="minorHAnsi"/>
          <w:bCs/>
          <w:lang w:eastAsia="en-US"/>
        </w:rPr>
        <w:t>7143 sayılı Kanun’un uygulama ilkeleri kapsamında alınacak yatay</w:t>
      </w:r>
      <w:r w:rsidR="00E60193" w:rsidRPr="005D4C9A">
        <w:rPr>
          <w:rFonts w:eastAsiaTheme="minorHAnsi"/>
          <w:lang w:eastAsia="en-US"/>
        </w:rPr>
        <w:t xml:space="preserve"> </w:t>
      </w:r>
      <w:r w:rsidR="00E60193" w:rsidRPr="005D4C9A">
        <w:rPr>
          <w:rFonts w:eastAsiaTheme="minorHAnsi"/>
          <w:bCs/>
          <w:lang w:eastAsia="en-US"/>
        </w:rPr>
        <w:t>geçiş kontenjanları ve başvuru şartlarının EK-12’de</w:t>
      </w:r>
      <w:r w:rsidRPr="005D4C9A">
        <w:rPr>
          <w:rFonts w:eastAsiaTheme="minorHAnsi"/>
          <w:bCs/>
          <w:lang w:eastAsia="en-US"/>
        </w:rPr>
        <w:t xml:space="preserve"> yer aldığı şekliyle kabulüne,</w:t>
      </w:r>
    </w:p>
    <w:p w:rsidR="00E60193" w:rsidRPr="005D4C9A" w:rsidRDefault="00552C28" w:rsidP="00E6019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D4C9A">
        <w:rPr>
          <w:rFonts w:eastAsiaTheme="minorHAnsi"/>
          <w:bCs/>
          <w:lang w:eastAsia="en-US"/>
        </w:rPr>
        <w:t>3)</w:t>
      </w:r>
      <w:r w:rsidR="00592789" w:rsidRPr="005D4C9A">
        <w:rPr>
          <w:rFonts w:eastAsiaTheme="minorHAnsi"/>
          <w:bCs/>
          <w:lang w:eastAsia="en-US"/>
        </w:rPr>
        <w:t xml:space="preserve"> 2018-2019</w:t>
      </w:r>
      <w:r w:rsidR="00E60193" w:rsidRPr="005D4C9A">
        <w:rPr>
          <w:rFonts w:eastAsiaTheme="minorHAnsi"/>
          <w:bCs/>
          <w:lang w:eastAsia="en-US"/>
        </w:rPr>
        <w:t xml:space="preserve"> </w:t>
      </w:r>
      <w:r w:rsidR="00E60193" w:rsidRPr="005D4C9A">
        <w:t>Eğitim-Öğretim yılı ders müfredatlarının EK-13’te yer aldığı şekliyle kabulüne</w:t>
      </w:r>
      <w:r w:rsidRPr="005D4C9A">
        <w:t>,</w:t>
      </w:r>
      <w:r w:rsidR="00E60193" w:rsidRPr="005D4C9A">
        <w:t xml:space="preserve"> oy birliği ile karar verildi.</w:t>
      </w:r>
    </w:p>
    <w:p w:rsidR="00E60193" w:rsidRPr="005D4C9A" w:rsidRDefault="00E60193" w:rsidP="00E6019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592789" w:rsidRPr="005D4C9A" w:rsidRDefault="00E60193" w:rsidP="00E60193">
      <w:pPr>
        <w:autoSpaceDE w:val="0"/>
        <w:autoSpaceDN w:val="0"/>
        <w:adjustRightInd w:val="0"/>
        <w:ind w:firstLine="708"/>
        <w:jc w:val="both"/>
      </w:pPr>
      <w:r w:rsidRPr="005D4C9A">
        <w:rPr>
          <w:b/>
        </w:rPr>
        <w:t xml:space="preserve">KARAR NO: 2018/68 – </w:t>
      </w:r>
      <w:r w:rsidRPr="005D4C9A">
        <w:t xml:space="preserve">Üniversitemiz Hacı Bayram Veli İslami Araştırmalar Enstitüsünün </w:t>
      </w:r>
      <w:proofErr w:type="gramStart"/>
      <w:r w:rsidRPr="005D4C9A">
        <w:t>13/08/2008</w:t>
      </w:r>
      <w:proofErr w:type="gramEnd"/>
      <w:r w:rsidRPr="005D4C9A">
        <w:t xml:space="preserve"> tarihli ve 2018/02 sayılı </w:t>
      </w:r>
      <w:r w:rsidR="00552C28" w:rsidRPr="005D4C9A">
        <w:t>Enstitü Kurulu K</w:t>
      </w:r>
      <w:r w:rsidRPr="005D4C9A">
        <w:t xml:space="preserve">ararı üzerine; </w:t>
      </w:r>
    </w:p>
    <w:p w:rsidR="00592789" w:rsidRPr="005D4C9A" w:rsidRDefault="00552C28" w:rsidP="00E60193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5D4C9A">
        <w:t>1)</w:t>
      </w:r>
      <w:r w:rsidR="008B6897" w:rsidRPr="005D4C9A">
        <w:t xml:space="preserve"> </w:t>
      </w:r>
      <w:r w:rsidR="00592789" w:rsidRPr="005D4C9A">
        <w:t>İ</w:t>
      </w:r>
      <w:r w:rsidR="00E60193" w:rsidRPr="005D4C9A">
        <w:rPr>
          <w:rFonts w:eastAsiaTheme="minorHAnsi"/>
          <w:lang w:eastAsia="en-US"/>
        </w:rPr>
        <w:t xml:space="preserve">lgili Enstitünün lisansüstü programlarına 2018-2019 </w:t>
      </w:r>
      <w:r w:rsidR="00592789" w:rsidRPr="005D4C9A">
        <w:rPr>
          <w:rFonts w:eastAsiaTheme="minorHAnsi"/>
          <w:lang w:eastAsia="en-US"/>
        </w:rPr>
        <w:t>Eğitim-</w:t>
      </w:r>
      <w:r w:rsidR="00E60193" w:rsidRPr="005D4C9A">
        <w:rPr>
          <w:rFonts w:eastAsiaTheme="minorHAnsi"/>
          <w:lang w:eastAsia="en-US"/>
        </w:rPr>
        <w:t>Öğretim yılı güz yarıyılında yatay geçiş yoluyla kabul edilecek öğrencilerin kontenjanlar, adaylarda aranacak şartlar ve istenecek belgelerin EK-14’</w:t>
      </w:r>
      <w:r w:rsidRPr="005D4C9A">
        <w:rPr>
          <w:rFonts w:eastAsiaTheme="minorHAnsi"/>
          <w:lang w:eastAsia="en-US"/>
        </w:rPr>
        <w:t>te yer aldığı şekliyle kabulüne,</w:t>
      </w:r>
    </w:p>
    <w:p w:rsidR="00E60193" w:rsidRPr="005D4C9A" w:rsidRDefault="00552C28" w:rsidP="00E6019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D4C9A">
        <w:rPr>
          <w:rFonts w:eastAsiaTheme="minorHAnsi"/>
          <w:bCs/>
          <w:lang w:eastAsia="en-US"/>
        </w:rPr>
        <w:t>2)</w:t>
      </w:r>
      <w:r w:rsidR="00592789" w:rsidRPr="005D4C9A">
        <w:rPr>
          <w:rFonts w:eastAsiaTheme="minorHAnsi"/>
          <w:bCs/>
          <w:lang w:eastAsia="en-US"/>
        </w:rPr>
        <w:t xml:space="preserve"> </w:t>
      </w:r>
      <w:r w:rsidR="009852EA">
        <w:rPr>
          <w:rFonts w:eastAsiaTheme="minorHAnsi"/>
          <w:bCs/>
          <w:lang w:eastAsia="en-US"/>
        </w:rPr>
        <w:t>2018-2019</w:t>
      </w:r>
      <w:r w:rsidR="00E60193" w:rsidRPr="005D4C9A">
        <w:rPr>
          <w:rFonts w:eastAsiaTheme="minorHAnsi"/>
          <w:bCs/>
          <w:lang w:eastAsia="en-US"/>
        </w:rPr>
        <w:t xml:space="preserve"> </w:t>
      </w:r>
      <w:r w:rsidR="00E60193" w:rsidRPr="005D4C9A">
        <w:t>Eğitim-Öğretim yılı ders müfredatlarının EK-15’te yer aldığı şekliyle kabulüne oy birliği ile karar verildi.</w:t>
      </w:r>
    </w:p>
    <w:p w:rsidR="00E60193" w:rsidRPr="005D4C9A" w:rsidRDefault="00E60193" w:rsidP="00E6019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396BF1" w:rsidRPr="005D4C9A" w:rsidRDefault="00592789" w:rsidP="00592789">
      <w:pPr>
        <w:tabs>
          <w:tab w:val="left" w:pos="-284"/>
          <w:tab w:val="left" w:pos="0"/>
        </w:tabs>
        <w:jc w:val="both"/>
      </w:pPr>
      <w:r w:rsidRPr="005D4C9A">
        <w:rPr>
          <w:b/>
        </w:rPr>
        <w:tab/>
        <w:t>KARAR NO: 2018/6</w:t>
      </w:r>
      <w:r w:rsidR="00BE4414" w:rsidRPr="005D4C9A">
        <w:rPr>
          <w:b/>
        </w:rPr>
        <w:t>9</w:t>
      </w:r>
      <w:r w:rsidRPr="005D4C9A">
        <w:rPr>
          <w:b/>
        </w:rPr>
        <w:t xml:space="preserve"> – </w:t>
      </w:r>
      <w:r w:rsidRPr="005D4C9A">
        <w:t xml:space="preserve">Üniversitemiz Türk Dünyası Araştırmaları Enstitüsünün 30.07.2018 tarihli ve </w:t>
      </w:r>
      <w:proofErr w:type="gramStart"/>
      <w:r w:rsidRPr="005D4C9A">
        <w:t>94563218</w:t>
      </w:r>
      <w:proofErr w:type="gramEnd"/>
      <w:r w:rsidRPr="005D4C9A">
        <w:t xml:space="preserve">-101.03.02-E.2698 sayılı yazısı ekinde göndermiş olduğu 30.07.2018 tarihli ve 2018/1/1 sayılı Enstitü Kurul Kararı üzerine; 2547 sayılı Yükseköğretim Kanunu’nun 2880 sayılı Kanunla değişik 7/d-2 maddesi ile Lisansüstü Eğitim-Öğretim Enstitülerinin Teşkilat ve İşleyiş Yönetmeliği’nin 5/e maddesi uyarınca ilgili Enstitü bünyesinde “Avrasya Türkleri Çalışmaları Anabilim Dalı”, “Batı Türkleri Çalışmaları Anabilim Dalı” ve “Güney Türkleri Çalışmaları Anabilim </w:t>
      </w:r>
      <w:proofErr w:type="spellStart"/>
      <w:r w:rsidRPr="005D4C9A">
        <w:t>Dalı”nın</w:t>
      </w:r>
      <w:proofErr w:type="spellEnd"/>
      <w:r w:rsidRPr="005D4C9A">
        <w:t xml:space="preserve"> açılmasının uygun</w:t>
      </w:r>
      <w:r w:rsidR="00BE4414" w:rsidRPr="005D4C9A">
        <w:t xml:space="preserve"> </w:t>
      </w:r>
      <w:r w:rsidRPr="005D4C9A">
        <w:t>olduğuna ve gereği için Yükseköğretim Kurulu Başkanlığına arzına oy çokluğu ile karar verildi.</w:t>
      </w:r>
      <w:r w:rsidR="00552C28" w:rsidRPr="005D4C9A">
        <w:t xml:space="preserve"> </w:t>
      </w:r>
      <w:r w:rsidRPr="005D4C9A">
        <w:t>(Doç. Dr.</w:t>
      </w:r>
      <w:r w:rsidR="00E30B03">
        <w:t xml:space="preserve"> </w:t>
      </w:r>
      <w:r w:rsidRPr="005D4C9A">
        <w:t xml:space="preserve">Mahmut </w:t>
      </w:r>
      <w:proofErr w:type="spellStart"/>
      <w:r w:rsidRPr="005D4C9A">
        <w:t>YAVAŞİ’nin</w:t>
      </w:r>
      <w:proofErr w:type="spellEnd"/>
      <w:r w:rsidRPr="005D4C9A">
        <w:t xml:space="preserve"> karşı oyu)</w:t>
      </w:r>
    </w:p>
    <w:p w:rsidR="00E30B03" w:rsidRPr="005D4C9A" w:rsidRDefault="00E30B03" w:rsidP="00592789">
      <w:pPr>
        <w:tabs>
          <w:tab w:val="left" w:pos="-284"/>
          <w:tab w:val="left" w:pos="0"/>
        </w:tabs>
        <w:jc w:val="both"/>
      </w:pPr>
    </w:p>
    <w:p w:rsidR="00592789" w:rsidRPr="005D4C9A" w:rsidRDefault="00592789" w:rsidP="00592789">
      <w:pPr>
        <w:tabs>
          <w:tab w:val="left" w:pos="-284"/>
          <w:tab w:val="left" w:pos="0"/>
        </w:tabs>
        <w:jc w:val="both"/>
      </w:pPr>
    </w:p>
    <w:p w:rsidR="00592789" w:rsidRDefault="00592789" w:rsidP="00592789">
      <w:pPr>
        <w:tabs>
          <w:tab w:val="left" w:pos="-284"/>
          <w:tab w:val="left" w:pos="0"/>
        </w:tabs>
        <w:jc w:val="both"/>
        <w:rPr>
          <w:rFonts w:eastAsia="Lucida Sans Unicode"/>
        </w:rPr>
      </w:pPr>
    </w:p>
    <w:p w:rsidR="00E30B03" w:rsidRDefault="00E30B03" w:rsidP="00592789">
      <w:pPr>
        <w:tabs>
          <w:tab w:val="left" w:pos="-284"/>
          <w:tab w:val="left" w:pos="0"/>
        </w:tabs>
        <w:jc w:val="both"/>
        <w:rPr>
          <w:rFonts w:eastAsia="Lucida Sans Unicode"/>
        </w:rPr>
      </w:pPr>
    </w:p>
    <w:p w:rsidR="00E30B03" w:rsidRDefault="00E30B03" w:rsidP="00592789">
      <w:pPr>
        <w:tabs>
          <w:tab w:val="left" w:pos="-284"/>
          <w:tab w:val="left" w:pos="0"/>
        </w:tabs>
        <w:jc w:val="both"/>
        <w:rPr>
          <w:rFonts w:eastAsia="Lucida Sans Unicode"/>
        </w:rPr>
      </w:pPr>
    </w:p>
    <w:p w:rsidR="00E30B03" w:rsidRDefault="00E30B03" w:rsidP="00592789">
      <w:pPr>
        <w:tabs>
          <w:tab w:val="left" w:pos="-284"/>
          <w:tab w:val="left" w:pos="0"/>
        </w:tabs>
        <w:jc w:val="both"/>
        <w:rPr>
          <w:rFonts w:eastAsia="Lucida Sans Unicode"/>
        </w:rPr>
      </w:pPr>
    </w:p>
    <w:p w:rsidR="00E30B03" w:rsidRDefault="00E30B03" w:rsidP="00592789">
      <w:pPr>
        <w:tabs>
          <w:tab w:val="left" w:pos="-284"/>
          <w:tab w:val="left" w:pos="0"/>
        </w:tabs>
        <w:jc w:val="both"/>
        <w:rPr>
          <w:rFonts w:eastAsia="Lucida Sans Unicode"/>
        </w:rPr>
      </w:pPr>
    </w:p>
    <w:p w:rsidR="00E30B03" w:rsidRDefault="00E30B03" w:rsidP="00592789">
      <w:pPr>
        <w:tabs>
          <w:tab w:val="left" w:pos="-284"/>
          <w:tab w:val="left" w:pos="0"/>
        </w:tabs>
        <w:jc w:val="both"/>
        <w:rPr>
          <w:rFonts w:eastAsia="Lucida Sans Unicode"/>
        </w:rPr>
      </w:pPr>
    </w:p>
    <w:p w:rsidR="00E30B03" w:rsidRDefault="00E30B03" w:rsidP="00592789">
      <w:pPr>
        <w:tabs>
          <w:tab w:val="left" w:pos="-284"/>
          <w:tab w:val="left" w:pos="0"/>
        </w:tabs>
        <w:jc w:val="both"/>
        <w:rPr>
          <w:rFonts w:eastAsia="Lucida Sans Unicode"/>
        </w:rPr>
      </w:pPr>
    </w:p>
    <w:p w:rsidR="00E30B03" w:rsidRDefault="00E30B03" w:rsidP="00592789">
      <w:pPr>
        <w:tabs>
          <w:tab w:val="left" w:pos="-284"/>
          <w:tab w:val="left" w:pos="0"/>
        </w:tabs>
        <w:jc w:val="both"/>
        <w:rPr>
          <w:rFonts w:eastAsia="Lucida Sans Unicode"/>
        </w:rPr>
      </w:pPr>
    </w:p>
    <w:p w:rsidR="00E30B03" w:rsidRDefault="00E30B03" w:rsidP="00592789">
      <w:pPr>
        <w:tabs>
          <w:tab w:val="left" w:pos="-284"/>
          <w:tab w:val="left" w:pos="0"/>
        </w:tabs>
        <w:jc w:val="both"/>
        <w:rPr>
          <w:rFonts w:eastAsia="Lucida Sans Unicode"/>
        </w:rPr>
      </w:pPr>
    </w:p>
    <w:p w:rsidR="00E30B03" w:rsidRDefault="00E30B03" w:rsidP="00592789">
      <w:pPr>
        <w:tabs>
          <w:tab w:val="left" w:pos="-284"/>
          <w:tab w:val="left" w:pos="0"/>
        </w:tabs>
        <w:jc w:val="both"/>
        <w:rPr>
          <w:rFonts w:eastAsia="Lucida Sans Unicode"/>
        </w:rPr>
      </w:pPr>
    </w:p>
    <w:p w:rsidR="00E30B03" w:rsidRDefault="00E30B03" w:rsidP="00592789">
      <w:pPr>
        <w:tabs>
          <w:tab w:val="left" w:pos="-284"/>
          <w:tab w:val="left" w:pos="0"/>
        </w:tabs>
        <w:jc w:val="both"/>
        <w:rPr>
          <w:rFonts w:eastAsia="Lucida Sans Unicode"/>
        </w:rPr>
      </w:pPr>
    </w:p>
    <w:p w:rsidR="00957A02" w:rsidRPr="005D4C9A" w:rsidRDefault="00957A02" w:rsidP="00592789">
      <w:pPr>
        <w:tabs>
          <w:tab w:val="left" w:pos="-284"/>
          <w:tab w:val="left" w:pos="0"/>
        </w:tabs>
        <w:jc w:val="both"/>
        <w:rPr>
          <w:rFonts w:eastAsia="Lucida Sans Unicode"/>
        </w:rPr>
      </w:pPr>
    </w:p>
    <w:p w:rsidR="005F1A2E" w:rsidRPr="005D4C9A" w:rsidRDefault="005F1A2E" w:rsidP="005F1A2E">
      <w:pPr>
        <w:tabs>
          <w:tab w:val="left" w:pos="-284"/>
          <w:tab w:val="left" w:pos="0"/>
        </w:tabs>
        <w:jc w:val="center"/>
      </w:pPr>
      <w:r w:rsidRPr="005D4C9A">
        <w:t>Prof. Dr. Mehmet BARCA</w:t>
      </w:r>
    </w:p>
    <w:p w:rsidR="005F1A2E" w:rsidRPr="005D4C9A" w:rsidRDefault="005F1A2E" w:rsidP="00D332F8">
      <w:pPr>
        <w:jc w:val="center"/>
      </w:pPr>
      <w:r w:rsidRPr="005D4C9A">
        <w:t>Rektör</w:t>
      </w:r>
    </w:p>
    <w:p w:rsidR="005E2ED4" w:rsidRPr="005D4C9A" w:rsidRDefault="005E2ED4" w:rsidP="00D332F8">
      <w:pPr>
        <w:jc w:val="center"/>
      </w:pPr>
    </w:p>
    <w:p w:rsidR="005E2ED4" w:rsidRPr="005D4C9A" w:rsidRDefault="005E2ED4" w:rsidP="00D332F8">
      <w:pPr>
        <w:jc w:val="center"/>
      </w:pPr>
    </w:p>
    <w:p w:rsidR="00D11F3B" w:rsidRPr="005D4C9A" w:rsidRDefault="00D11F3B" w:rsidP="00D332F8">
      <w:pPr>
        <w:jc w:val="center"/>
      </w:pPr>
    </w:p>
    <w:p w:rsidR="005E2ED4" w:rsidRPr="005D4C9A" w:rsidRDefault="009F4614" w:rsidP="009F4614">
      <w:pPr>
        <w:tabs>
          <w:tab w:val="left" w:pos="1080"/>
        </w:tabs>
      </w:pPr>
      <w:r w:rsidRPr="005D4C9A">
        <w:t xml:space="preserve">            </w:t>
      </w:r>
      <w:r w:rsidR="00630022" w:rsidRPr="005D4C9A">
        <w:t xml:space="preserve">   </w:t>
      </w:r>
      <w:r w:rsidR="004905D1" w:rsidRPr="005D4C9A">
        <w:t xml:space="preserve"> </w:t>
      </w:r>
    </w:p>
    <w:p w:rsidR="005E2ED4" w:rsidRPr="005D4C9A" w:rsidRDefault="005E2ED4" w:rsidP="005E2ED4">
      <w:pPr>
        <w:tabs>
          <w:tab w:val="left" w:pos="390"/>
          <w:tab w:val="left" w:pos="6510"/>
        </w:tabs>
      </w:pPr>
      <w:r w:rsidRPr="005D4C9A">
        <w:t xml:space="preserve">Prof. Dr. Sevgi KURTULMUŞ                                                   </w:t>
      </w:r>
      <w:r w:rsidR="008A424B" w:rsidRPr="005D4C9A">
        <w:t xml:space="preserve">  </w:t>
      </w:r>
      <w:r w:rsidRPr="005D4C9A">
        <w:t>Prof. Dr. Ali DANIŞMAN</w:t>
      </w:r>
    </w:p>
    <w:p w:rsidR="005E2ED4" w:rsidRPr="005D4C9A" w:rsidRDefault="008A424B" w:rsidP="005E2ED4">
      <w:pPr>
        <w:tabs>
          <w:tab w:val="left" w:pos="1065"/>
          <w:tab w:val="left" w:pos="7305"/>
        </w:tabs>
      </w:pPr>
      <w:r w:rsidRPr="005D4C9A">
        <w:t xml:space="preserve">       </w:t>
      </w:r>
      <w:r w:rsidR="00D55077">
        <w:t xml:space="preserve"> </w:t>
      </w:r>
      <w:r w:rsidR="005E2ED4" w:rsidRPr="005D4C9A">
        <w:t xml:space="preserve">Rektör Yardımcısı                                                                </w:t>
      </w:r>
      <w:r w:rsidRPr="005D4C9A">
        <w:t xml:space="preserve"> </w:t>
      </w:r>
      <w:r w:rsidR="005E2ED4" w:rsidRPr="005D4C9A">
        <w:t xml:space="preserve"> </w:t>
      </w:r>
      <w:r w:rsidR="00630022" w:rsidRPr="005D4C9A">
        <w:t xml:space="preserve">      </w:t>
      </w:r>
      <w:r w:rsidRPr="005D4C9A">
        <w:t xml:space="preserve">  </w:t>
      </w:r>
      <w:r w:rsidR="005E2ED4" w:rsidRPr="005D4C9A">
        <w:t>Rektör Yardımcısı</w:t>
      </w:r>
    </w:p>
    <w:p w:rsidR="00D332F8" w:rsidRPr="005D4C9A" w:rsidRDefault="00D332F8" w:rsidP="00D332F8">
      <w:pPr>
        <w:jc w:val="center"/>
      </w:pPr>
      <w:bookmarkStart w:id="0" w:name="_GoBack"/>
      <w:bookmarkEnd w:id="0"/>
    </w:p>
    <w:p w:rsidR="005E2ED4" w:rsidRPr="005D4C9A" w:rsidRDefault="005E2ED4" w:rsidP="00D332F8">
      <w:pPr>
        <w:jc w:val="center"/>
      </w:pPr>
    </w:p>
    <w:p w:rsidR="00D11F3B" w:rsidRDefault="00D11F3B" w:rsidP="00D332F8">
      <w:pPr>
        <w:jc w:val="center"/>
      </w:pPr>
    </w:p>
    <w:p w:rsidR="00E30B03" w:rsidRPr="005D4C9A" w:rsidRDefault="00E30B03" w:rsidP="00D332F8">
      <w:pPr>
        <w:jc w:val="center"/>
      </w:pPr>
    </w:p>
    <w:p w:rsidR="005E2ED4" w:rsidRPr="005D4C9A" w:rsidRDefault="005E2ED4" w:rsidP="005E2ED4">
      <w:pPr>
        <w:pStyle w:val="AralkYok"/>
        <w:rPr>
          <w:rFonts w:cs="Times New Roman"/>
        </w:rPr>
      </w:pPr>
      <w:r w:rsidRPr="005D4C9A">
        <w:rPr>
          <w:rFonts w:cs="Times New Roman"/>
        </w:rPr>
        <w:t xml:space="preserve">  Prof. Dr. Mehmet BARCA</w:t>
      </w:r>
      <w:r w:rsidRPr="005D4C9A">
        <w:rPr>
          <w:rFonts w:cs="Times New Roman"/>
        </w:rPr>
        <w:tab/>
      </w:r>
      <w:r w:rsidRPr="005D4C9A">
        <w:rPr>
          <w:rFonts w:cs="Times New Roman"/>
        </w:rPr>
        <w:tab/>
      </w:r>
      <w:r w:rsidRPr="005D4C9A">
        <w:rPr>
          <w:rFonts w:cs="Times New Roman"/>
        </w:rPr>
        <w:tab/>
      </w:r>
      <w:r w:rsidRPr="005D4C9A">
        <w:rPr>
          <w:rFonts w:cs="Times New Roman"/>
        </w:rPr>
        <w:tab/>
        <w:t xml:space="preserve">       </w:t>
      </w:r>
      <w:r w:rsidR="00825341" w:rsidRPr="005D4C9A">
        <w:rPr>
          <w:rFonts w:cs="Times New Roman"/>
        </w:rPr>
        <w:t xml:space="preserve">         </w:t>
      </w:r>
      <w:r w:rsidRPr="005D4C9A">
        <w:rPr>
          <w:rFonts w:cs="Times New Roman"/>
        </w:rPr>
        <w:t>Prof. Dr. Mehmet BARCA</w:t>
      </w:r>
    </w:p>
    <w:p w:rsidR="005E2ED4" w:rsidRPr="005D4C9A" w:rsidRDefault="005E2ED4" w:rsidP="005E2ED4">
      <w:pPr>
        <w:tabs>
          <w:tab w:val="left" w:pos="7020"/>
        </w:tabs>
      </w:pPr>
      <w:r w:rsidRPr="005D4C9A">
        <w:t>Dini İlimler Fakültesi Dekan V.                                        Sanat ve Tasarım Fakültesi Dekan V.</w:t>
      </w:r>
    </w:p>
    <w:p w:rsidR="005E2ED4" w:rsidRPr="005D4C9A" w:rsidRDefault="005E2ED4" w:rsidP="005E2ED4">
      <w:pPr>
        <w:tabs>
          <w:tab w:val="left" w:pos="7020"/>
        </w:tabs>
      </w:pPr>
    </w:p>
    <w:p w:rsidR="005E2ED4" w:rsidRPr="005D4C9A" w:rsidRDefault="005E2ED4" w:rsidP="005E2ED4">
      <w:pPr>
        <w:tabs>
          <w:tab w:val="left" w:pos="7020"/>
        </w:tabs>
      </w:pPr>
    </w:p>
    <w:p w:rsidR="00D11F3B" w:rsidRDefault="00D11F3B" w:rsidP="005E2ED4">
      <w:pPr>
        <w:tabs>
          <w:tab w:val="left" w:pos="7020"/>
        </w:tabs>
      </w:pPr>
    </w:p>
    <w:p w:rsidR="00E30B03" w:rsidRPr="005D4C9A" w:rsidRDefault="00E30B03" w:rsidP="005E2ED4">
      <w:pPr>
        <w:tabs>
          <w:tab w:val="left" w:pos="7020"/>
        </w:tabs>
      </w:pPr>
    </w:p>
    <w:p w:rsidR="005E2ED4" w:rsidRPr="005D4C9A" w:rsidRDefault="005E2ED4" w:rsidP="005E2ED4">
      <w:pPr>
        <w:tabs>
          <w:tab w:val="left" w:pos="5640"/>
        </w:tabs>
      </w:pPr>
      <w:r w:rsidRPr="005D4C9A">
        <w:t>Prof. Dr. Mehmet BARCA</w:t>
      </w:r>
      <w:r w:rsidRPr="005D4C9A">
        <w:tab/>
      </w:r>
      <w:r w:rsidR="00825341" w:rsidRPr="005D4C9A">
        <w:t xml:space="preserve"> </w:t>
      </w:r>
      <w:r w:rsidR="00EB48FA" w:rsidRPr="005D4C9A">
        <w:t xml:space="preserve">    </w:t>
      </w:r>
      <w:r w:rsidRPr="005D4C9A">
        <w:t>Prof. Dr. Erol KAHVECİ</w:t>
      </w:r>
    </w:p>
    <w:p w:rsidR="005E2ED4" w:rsidRPr="005D4C9A" w:rsidRDefault="005E2ED4" w:rsidP="003D063B">
      <w:pPr>
        <w:tabs>
          <w:tab w:val="left" w:pos="5640"/>
        </w:tabs>
      </w:pPr>
      <w:r w:rsidRPr="005D4C9A">
        <w:t>Hukuk Fakültesi Dekan V</w:t>
      </w:r>
      <w:r w:rsidR="00825341" w:rsidRPr="005D4C9A">
        <w:t>.</w:t>
      </w:r>
      <w:r w:rsidRPr="005D4C9A">
        <w:t xml:space="preserve">           </w:t>
      </w:r>
      <w:r w:rsidR="001D7D68" w:rsidRPr="005D4C9A">
        <w:t xml:space="preserve">                                  </w:t>
      </w:r>
      <w:r w:rsidRPr="005D4C9A">
        <w:t>Sosyal ve Beşeri Bil. Fakültesi Dekanı</w:t>
      </w:r>
    </w:p>
    <w:p w:rsidR="001D7D68" w:rsidRPr="005D4C9A" w:rsidRDefault="001D7D68" w:rsidP="003D063B">
      <w:pPr>
        <w:tabs>
          <w:tab w:val="left" w:pos="5640"/>
        </w:tabs>
      </w:pPr>
    </w:p>
    <w:p w:rsidR="005E2ED4" w:rsidRPr="005D4C9A" w:rsidRDefault="005E2ED4" w:rsidP="005E2ED4">
      <w:pPr>
        <w:tabs>
          <w:tab w:val="left" w:pos="7020"/>
        </w:tabs>
      </w:pPr>
    </w:p>
    <w:p w:rsidR="00D11F3B" w:rsidRDefault="00D11F3B" w:rsidP="005E2ED4">
      <w:pPr>
        <w:tabs>
          <w:tab w:val="left" w:pos="7020"/>
        </w:tabs>
      </w:pPr>
    </w:p>
    <w:p w:rsidR="00E30B03" w:rsidRPr="005D4C9A" w:rsidRDefault="00E30B03" w:rsidP="005E2ED4">
      <w:pPr>
        <w:tabs>
          <w:tab w:val="left" w:pos="7020"/>
        </w:tabs>
      </w:pPr>
    </w:p>
    <w:p w:rsidR="00C0241D" w:rsidRPr="005D4C9A" w:rsidRDefault="001D7D68" w:rsidP="001E4B71">
      <w:pPr>
        <w:tabs>
          <w:tab w:val="left" w:pos="7020"/>
        </w:tabs>
      </w:pPr>
      <w:r w:rsidRPr="005D4C9A">
        <w:t xml:space="preserve">      </w:t>
      </w:r>
      <w:r w:rsidR="00A144EB" w:rsidRPr="005D4C9A">
        <w:t xml:space="preserve"> </w:t>
      </w:r>
      <w:r w:rsidR="005F1A2E" w:rsidRPr="005D4C9A">
        <w:t>Prof. Dr.</w:t>
      </w:r>
      <w:r w:rsidR="007347EC" w:rsidRPr="005D4C9A">
        <w:t xml:space="preserve"> </w:t>
      </w:r>
      <w:r w:rsidRPr="005D4C9A">
        <w:t xml:space="preserve">Ali GÜNEŞ                     </w:t>
      </w:r>
      <w:r w:rsidR="0074680A" w:rsidRPr="005D4C9A">
        <w:t xml:space="preserve">                             </w:t>
      </w:r>
      <w:r w:rsidR="00A144EB" w:rsidRPr="005D4C9A">
        <w:t xml:space="preserve"> </w:t>
      </w:r>
      <w:r w:rsidR="00EB48FA" w:rsidRPr="005D4C9A">
        <w:t xml:space="preserve"> </w:t>
      </w:r>
      <w:r w:rsidR="00C0241D" w:rsidRPr="005D4C9A">
        <w:t xml:space="preserve">Prof. Dr. </w:t>
      </w:r>
      <w:r w:rsidR="0074680A" w:rsidRPr="005D4C9A">
        <w:t>Ali DANIŞMAN</w:t>
      </w:r>
      <w:r w:rsidR="00C0241D" w:rsidRPr="005D4C9A">
        <w:t xml:space="preserve">                                              </w:t>
      </w:r>
      <w:r w:rsidRPr="005D4C9A">
        <w:t xml:space="preserve">  </w:t>
      </w:r>
    </w:p>
    <w:p w:rsidR="002135DA" w:rsidRPr="005D4C9A" w:rsidRDefault="00C0241D" w:rsidP="002135DA">
      <w:pPr>
        <w:tabs>
          <w:tab w:val="left" w:pos="709"/>
          <w:tab w:val="left" w:pos="7020"/>
        </w:tabs>
      </w:pPr>
      <w:r w:rsidRPr="005D4C9A">
        <w:t xml:space="preserve">Yabancı Diller Fakültesi Dekanı                          </w:t>
      </w:r>
      <w:r w:rsidR="002135DA" w:rsidRPr="005D4C9A">
        <w:t xml:space="preserve">  </w:t>
      </w:r>
      <w:r w:rsidR="00EB48FA" w:rsidRPr="005D4C9A">
        <w:t xml:space="preserve">  </w:t>
      </w:r>
      <w:r w:rsidR="002135DA" w:rsidRPr="005D4C9A">
        <w:t xml:space="preserve"> </w:t>
      </w:r>
      <w:r w:rsidR="00EB48FA" w:rsidRPr="005D4C9A">
        <w:t xml:space="preserve">  </w:t>
      </w:r>
      <w:r w:rsidR="002135DA" w:rsidRPr="005D4C9A">
        <w:t xml:space="preserve"> Siyasal Bilgiler Fakültesi Dekan V.</w:t>
      </w:r>
    </w:p>
    <w:p w:rsidR="002135DA" w:rsidRPr="005D4C9A" w:rsidRDefault="002135DA" w:rsidP="001E4B71">
      <w:pPr>
        <w:tabs>
          <w:tab w:val="left" w:pos="7020"/>
        </w:tabs>
      </w:pPr>
    </w:p>
    <w:p w:rsidR="002135DA" w:rsidRPr="005D4C9A" w:rsidRDefault="002135DA" w:rsidP="001E4B71">
      <w:pPr>
        <w:tabs>
          <w:tab w:val="left" w:pos="7020"/>
        </w:tabs>
      </w:pPr>
    </w:p>
    <w:p w:rsidR="002135DA" w:rsidRDefault="002135DA" w:rsidP="001E4B71">
      <w:pPr>
        <w:tabs>
          <w:tab w:val="left" w:pos="7020"/>
        </w:tabs>
      </w:pPr>
    </w:p>
    <w:p w:rsidR="00E30B03" w:rsidRPr="005D4C9A" w:rsidRDefault="00E30B03" w:rsidP="001E4B71">
      <w:pPr>
        <w:tabs>
          <w:tab w:val="left" w:pos="7020"/>
        </w:tabs>
      </w:pPr>
    </w:p>
    <w:p w:rsidR="002135DA" w:rsidRPr="005D4C9A" w:rsidRDefault="002135DA" w:rsidP="001E4B71">
      <w:pPr>
        <w:tabs>
          <w:tab w:val="left" w:pos="7020"/>
        </w:tabs>
      </w:pPr>
      <w:r w:rsidRPr="005D4C9A">
        <w:t xml:space="preserve">           </w:t>
      </w:r>
      <w:r w:rsidR="00F215D4" w:rsidRPr="005D4C9A">
        <w:t xml:space="preserve"> </w:t>
      </w:r>
      <w:r w:rsidR="001E4B71" w:rsidRPr="005D4C9A">
        <w:t xml:space="preserve">Prof. Dr. Şamil ÖÇAL     </w:t>
      </w:r>
      <w:r w:rsidR="002D6373" w:rsidRPr="005D4C9A">
        <w:t xml:space="preserve">                       </w:t>
      </w:r>
      <w:r w:rsidR="00F215D4" w:rsidRPr="005D4C9A">
        <w:t xml:space="preserve"> </w:t>
      </w:r>
      <w:r w:rsidRPr="005D4C9A">
        <w:t xml:space="preserve"> </w:t>
      </w:r>
      <w:r w:rsidR="002D6373" w:rsidRPr="005D4C9A">
        <w:t xml:space="preserve">      </w:t>
      </w:r>
      <w:r w:rsidRPr="005D4C9A">
        <w:t>Dr.</w:t>
      </w:r>
      <w:r w:rsidR="002D6373" w:rsidRPr="005D4C9A">
        <w:t xml:space="preserve"> </w:t>
      </w:r>
      <w:proofErr w:type="spellStart"/>
      <w:r w:rsidR="002D6373" w:rsidRPr="005D4C9A">
        <w:t>Öğr</w:t>
      </w:r>
      <w:proofErr w:type="spellEnd"/>
      <w:r w:rsidR="002D6373" w:rsidRPr="005D4C9A">
        <w:t>. Üyesi İbrahim Can SEZGİN</w:t>
      </w:r>
      <w:r w:rsidRPr="005D4C9A">
        <w:t xml:space="preserve"> </w:t>
      </w:r>
    </w:p>
    <w:p w:rsidR="002135DA" w:rsidRPr="005D4C9A" w:rsidRDefault="002D6373" w:rsidP="002135DA">
      <w:pPr>
        <w:tabs>
          <w:tab w:val="left" w:pos="7020"/>
        </w:tabs>
      </w:pPr>
      <w:r w:rsidRPr="005D4C9A">
        <w:t>Hacı Bayram Veli İslami Arş</w:t>
      </w:r>
      <w:r w:rsidR="001E4B71" w:rsidRPr="005D4C9A">
        <w:t xml:space="preserve">. Ens. </w:t>
      </w:r>
      <w:proofErr w:type="gramStart"/>
      <w:r w:rsidR="001E4B71" w:rsidRPr="005D4C9A">
        <w:t xml:space="preserve">Müdürü </w:t>
      </w:r>
      <w:r w:rsidRPr="005D4C9A">
        <w:t xml:space="preserve">        </w:t>
      </w:r>
      <w:r w:rsidR="002135DA" w:rsidRPr="005D4C9A">
        <w:t>Doğu</w:t>
      </w:r>
      <w:proofErr w:type="gramEnd"/>
      <w:r w:rsidR="002135DA" w:rsidRPr="005D4C9A">
        <w:t xml:space="preserve"> ve </w:t>
      </w:r>
      <w:r w:rsidRPr="005D4C9A">
        <w:t>Afrika Araştırmaları Ens. Müdür V.</w:t>
      </w:r>
    </w:p>
    <w:p w:rsidR="002135DA" w:rsidRPr="005D4C9A" w:rsidRDefault="002135DA" w:rsidP="002135DA">
      <w:pPr>
        <w:tabs>
          <w:tab w:val="left" w:pos="7020"/>
        </w:tabs>
      </w:pPr>
    </w:p>
    <w:p w:rsidR="002135DA" w:rsidRPr="005D4C9A" w:rsidRDefault="002135DA" w:rsidP="002135DA">
      <w:pPr>
        <w:tabs>
          <w:tab w:val="left" w:pos="7020"/>
        </w:tabs>
      </w:pPr>
    </w:p>
    <w:p w:rsidR="002135DA" w:rsidRPr="005D4C9A" w:rsidRDefault="002135DA" w:rsidP="002135DA">
      <w:pPr>
        <w:tabs>
          <w:tab w:val="left" w:pos="7020"/>
        </w:tabs>
      </w:pPr>
    </w:p>
    <w:p w:rsidR="002135DA" w:rsidRPr="005D4C9A" w:rsidRDefault="002135DA" w:rsidP="002135DA">
      <w:pPr>
        <w:tabs>
          <w:tab w:val="left" w:pos="7020"/>
        </w:tabs>
      </w:pPr>
    </w:p>
    <w:p w:rsidR="00F13DE3" w:rsidRPr="005D4C9A" w:rsidRDefault="001D7D68" w:rsidP="002135DA">
      <w:pPr>
        <w:tabs>
          <w:tab w:val="left" w:pos="7020"/>
        </w:tabs>
      </w:pPr>
      <w:r w:rsidRPr="005D4C9A">
        <w:t xml:space="preserve"> </w:t>
      </w:r>
      <w:r w:rsidR="002D6373" w:rsidRPr="005D4C9A">
        <w:t xml:space="preserve">   </w:t>
      </w:r>
      <w:r w:rsidRPr="005D4C9A">
        <w:t>Doç. Dr. Mahmut YAVAŞİ</w:t>
      </w:r>
      <w:r w:rsidR="0000566D" w:rsidRPr="005D4C9A">
        <w:t xml:space="preserve">       </w:t>
      </w:r>
      <w:r w:rsidR="002135DA" w:rsidRPr="005D4C9A">
        <w:t xml:space="preserve">   </w:t>
      </w:r>
      <w:r w:rsidR="002D6373" w:rsidRPr="005D4C9A">
        <w:t xml:space="preserve">                             </w:t>
      </w:r>
      <w:r w:rsidR="002135DA" w:rsidRPr="005D4C9A">
        <w:t xml:space="preserve">Dr. Öğretim Üyesi Meryem </w:t>
      </w:r>
      <w:proofErr w:type="gramStart"/>
      <w:r w:rsidR="002135DA" w:rsidRPr="005D4C9A">
        <w:t>HAKİM</w:t>
      </w:r>
      <w:proofErr w:type="gramEnd"/>
      <w:r w:rsidRPr="005D4C9A">
        <w:t xml:space="preserve"> </w:t>
      </w:r>
    </w:p>
    <w:p w:rsidR="00055E26" w:rsidRPr="005D4C9A" w:rsidRDefault="00825341" w:rsidP="006A6083">
      <w:pPr>
        <w:pStyle w:val="AralkYok"/>
        <w:tabs>
          <w:tab w:val="left" w:pos="6435"/>
        </w:tabs>
        <w:rPr>
          <w:rFonts w:cs="Times New Roman"/>
        </w:rPr>
      </w:pPr>
      <w:r w:rsidRPr="005D4C9A">
        <w:t>Sosyal Bilimler Enstitüsü Müd</w:t>
      </w:r>
      <w:r w:rsidR="00A950ED">
        <w:t>ürü</w:t>
      </w:r>
      <w:r w:rsidR="009F4614" w:rsidRPr="005D4C9A">
        <w:t xml:space="preserve">                      </w:t>
      </w:r>
      <w:r w:rsidR="002135DA" w:rsidRPr="005D4C9A">
        <w:t xml:space="preserve">      </w:t>
      </w:r>
      <w:r w:rsidR="002135DA" w:rsidRPr="005D4C9A">
        <w:rPr>
          <w:rFonts w:cs="Times New Roman"/>
        </w:rPr>
        <w:t xml:space="preserve">Türk Dünyası Araştırmaları Ens. Müdürü  </w:t>
      </w:r>
    </w:p>
    <w:p w:rsidR="00621B26" w:rsidRPr="005D4C9A" w:rsidRDefault="00621B26" w:rsidP="005F1A2E">
      <w:pPr>
        <w:pStyle w:val="AralkYok"/>
        <w:rPr>
          <w:rFonts w:cs="Times New Roman"/>
        </w:rPr>
      </w:pPr>
    </w:p>
    <w:p w:rsidR="006D13BD" w:rsidRPr="005D4C9A" w:rsidRDefault="006D13BD" w:rsidP="00F13DE3">
      <w:pPr>
        <w:pStyle w:val="AralkYok"/>
        <w:tabs>
          <w:tab w:val="left" w:pos="6225"/>
        </w:tabs>
        <w:rPr>
          <w:rFonts w:cs="Times New Roman"/>
        </w:rPr>
      </w:pPr>
    </w:p>
    <w:p w:rsidR="00E30B03" w:rsidRPr="005D4C9A" w:rsidRDefault="00E30B03" w:rsidP="00F13DE3">
      <w:pPr>
        <w:pStyle w:val="AralkYok"/>
        <w:tabs>
          <w:tab w:val="left" w:pos="6225"/>
        </w:tabs>
        <w:rPr>
          <w:rFonts w:cs="Times New Roman"/>
        </w:rPr>
      </w:pPr>
    </w:p>
    <w:p w:rsidR="006D13BD" w:rsidRPr="005D4C9A" w:rsidRDefault="00BE4414" w:rsidP="00BE4414">
      <w:pPr>
        <w:pStyle w:val="AralkYok"/>
        <w:tabs>
          <w:tab w:val="left" w:pos="6225"/>
        </w:tabs>
        <w:rPr>
          <w:rFonts w:cs="Times New Roman"/>
        </w:rPr>
      </w:pPr>
      <w:r w:rsidRPr="005D4C9A">
        <w:rPr>
          <w:rFonts w:cs="Times New Roman"/>
        </w:rPr>
        <w:tab/>
        <w:t xml:space="preserve">      (Katılmadı)</w:t>
      </w:r>
    </w:p>
    <w:p w:rsidR="001C2B77" w:rsidRPr="005D4C9A" w:rsidRDefault="001C2B77" w:rsidP="001E4B71">
      <w:pPr>
        <w:pStyle w:val="AralkYok"/>
        <w:tabs>
          <w:tab w:val="left" w:pos="5115"/>
        </w:tabs>
        <w:rPr>
          <w:rFonts w:cs="Times New Roman"/>
        </w:rPr>
      </w:pPr>
      <w:r w:rsidRPr="005D4C9A">
        <w:rPr>
          <w:rFonts w:cs="Times New Roman"/>
        </w:rPr>
        <w:t xml:space="preserve">   </w:t>
      </w:r>
      <w:r w:rsidR="00825341" w:rsidRPr="005D4C9A">
        <w:rPr>
          <w:rFonts w:cs="Times New Roman"/>
        </w:rPr>
        <w:t>Dr. Öğretim Üyesi Resul YALÇIN</w:t>
      </w:r>
      <w:r w:rsidR="001E4B71" w:rsidRPr="005D4C9A">
        <w:rPr>
          <w:rFonts w:cs="Times New Roman"/>
        </w:rPr>
        <w:tab/>
      </w:r>
      <w:r w:rsidR="002135DA" w:rsidRPr="005D4C9A">
        <w:rPr>
          <w:rFonts w:cs="Times New Roman"/>
        </w:rPr>
        <w:t xml:space="preserve">             </w:t>
      </w:r>
      <w:proofErr w:type="spellStart"/>
      <w:r w:rsidR="002135DA" w:rsidRPr="005D4C9A">
        <w:rPr>
          <w:rFonts w:cs="Times New Roman"/>
        </w:rPr>
        <w:t>Öğr</w:t>
      </w:r>
      <w:proofErr w:type="spellEnd"/>
      <w:r w:rsidR="002135DA" w:rsidRPr="005D4C9A">
        <w:rPr>
          <w:rFonts w:cs="Times New Roman"/>
        </w:rPr>
        <w:t xml:space="preserve">. Gör. </w:t>
      </w:r>
      <w:proofErr w:type="spellStart"/>
      <w:r w:rsidR="002135DA" w:rsidRPr="005D4C9A">
        <w:rPr>
          <w:rFonts w:cs="Times New Roman"/>
        </w:rPr>
        <w:t>Nevfel</w:t>
      </w:r>
      <w:proofErr w:type="spellEnd"/>
      <w:r w:rsidR="002135DA" w:rsidRPr="005D4C9A">
        <w:rPr>
          <w:rFonts w:cs="Times New Roman"/>
        </w:rPr>
        <w:t xml:space="preserve"> BAYTAR</w:t>
      </w:r>
    </w:p>
    <w:p w:rsidR="001E4B71" w:rsidRPr="005D4C9A" w:rsidRDefault="00825341" w:rsidP="001E4B71">
      <w:pPr>
        <w:pStyle w:val="AralkYok"/>
        <w:tabs>
          <w:tab w:val="left" w:pos="5115"/>
        </w:tabs>
        <w:rPr>
          <w:rFonts w:cs="Times New Roman"/>
        </w:rPr>
      </w:pPr>
      <w:r w:rsidRPr="005D4C9A">
        <w:rPr>
          <w:rFonts w:cs="Times New Roman"/>
        </w:rPr>
        <w:t xml:space="preserve">Batı Dünyası </w:t>
      </w:r>
      <w:proofErr w:type="spellStart"/>
      <w:r w:rsidRPr="005D4C9A">
        <w:rPr>
          <w:rFonts w:cs="Times New Roman"/>
        </w:rPr>
        <w:t>Araş</w:t>
      </w:r>
      <w:proofErr w:type="spellEnd"/>
      <w:r w:rsidRPr="005D4C9A">
        <w:rPr>
          <w:rFonts w:cs="Times New Roman"/>
        </w:rPr>
        <w:t xml:space="preserve">. Enstitüsü Müdürü </w:t>
      </w:r>
      <w:r w:rsidR="001E4B71" w:rsidRPr="005D4C9A">
        <w:rPr>
          <w:rFonts w:cs="Times New Roman"/>
        </w:rPr>
        <w:t xml:space="preserve">                   </w:t>
      </w:r>
      <w:r w:rsidR="002135DA" w:rsidRPr="005D4C9A">
        <w:rPr>
          <w:rFonts w:cs="Times New Roman"/>
        </w:rPr>
        <w:t xml:space="preserve">             Yabancı Diller Yüksekokul Müdürü                     </w:t>
      </w:r>
    </w:p>
    <w:p w:rsidR="001E4B71" w:rsidRDefault="001E4B71" w:rsidP="001E4B71">
      <w:pPr>
        <w:pStyle w:val="AralkYok"/>
        <w:tabs>
          <w:tab w:val="left" w:pos="5115"/>
        </w:tabs>
        <w:rPr>
          <w:rFonts w:cs="Times New Roman"/>
        </w:rPr>
      </w:pPr>
    </w:p>
    <w:p w:rsidR="00957A02" w:rsidRDefault="00957A02" w:rsidP="001E4B71">
      <w:pPr>
        <w:pStyle w:val="AralkYok"/>
        <w:tabs>
          <w:tab w:val="left" w:pos="5115"/>
        </w:tabs>
        <w:rPr>
          <w:rFonts w:cs="Times New Roman"/>
        </w:rPr>
      </w:pPr>
    </w:p>
    <w:p w:rsidR="00E30B03" w:rsidRPr="005D4C9A" w:rsidRDefault="00E30B03" w:rsidP="001E4B71">
      <w:pPr>
        <w:pStyle w:val="AralkYok"/>
        <w:tabs>
          <w:tab w:val="left" w:pos="5115"/>
        </w:tabs>
        <w:rPr>
          <w:rFonts w:cs="Times New Roman"/>
        </w:rPr>
      </w:pPr>
    </w:p>
    <w:p w:rsidR="00D11F3B" w:rsidRPr="005D4C9A" w:rsidRDefault="00D11F3B" w:rsidP="001E4B71">
      <w:pPr>
        <w:pStyle w:val="AralkYok"/>
        <w:tabs>
          <w:tab w:val="left" w:pos="5115"/>
        </w:tabs>
        <w:rPr>
          <w:rFonts w:cs="Times New Roman"/>
        </w:rPr>
      </w:pPr>
    </w:p>
    <w:p w:rsidR="001E4B71" w:rsidRPr="005D4C9A" w:rsidRDefault="00825341" w:rsidP="001E4B71">
      <w:pPr>
        <w:pStyle w:val="AralkYok"/>
        <w:tabs>
          <w:tab w:val="left" w:pos="5115"/>
        </w:tabs>
        <w:rPr>
          <w:rFonts w:cs="Times New Roman"/>
        </w:rPr>
      </w:pPr>
      <w:r w:rsidRPr="005D4C9A">
        <w:rPr>
          <w:rFonts w:cs="Times New Roman"/>
        </w:rPr>
        <w:t xml:space="preserve">  </w:t>
      </w:r>
      <w:r w:rsidR="002135DA" w:rsidRPr="005D4C9A">
        <w:rPr>
          <w:rFonts w:cs="Times New Roman"/>
        </w:rPr>
        <w:t xml:space="preserve">      </w:t>
      </w:r>
      <w:r w:rsidR="001E4B71" w:rsidRPr="005D4C9A">
        <w:rPr>
          <w:rFonts w:cs="Times New Roman"/>
        </w:rPr>
        <w:t xml:space="preserve"> </w:t>
      </w:r>
      <w:r w:rsidR="001E4B71" w:rsidRPr="005D4C9A">
        <w:t>Prof. Dr. Mustafa ÇEVİK</w:t>
      </w:r>
      <w:r w:rsidRPr="005D4C9A">
        <w:rPr>
          <w:rFonts w:cs="Times New Roman"/>
        </w:rPr>
        <w:t xml:space="preserve">            </w:t>
      </w:r>
      <w:r w:rsidR="002135DA" w:rsidRPr="005D4C9A">
        <w:rPr>
          <w:rFonts w:cs="Times New Roman"/>
        </w:rPr>
        <w:t xml:space="preserve">                                       </w:t>
      </w:r>
      <w:r w:rsidR="002135DA" w:rsidRPr="005D4C9A">
        <w:t>Prof. Dr. Sait GÜRBÜZ</w:t>
      </w:r>
    </w:p>
    <w:p w:rsidR="00F13DE3" w:rsidRPr="005D4C9A" w:rsidRDefault="001E4B71" w:rsidP="001E4B71">
      <w:pPr>
        <w:pStyle w:val="AralkYok"/>
        <w:tabs>
          <w:tab w:val="left" w:pos="5115"/>
        </w:tabs>
        <w:rPr>
          <w:rFonts w:cs="Times New Roman"/>
        </w:rPr>
      </w:pPr>
      <w:r w:rsidRPr="005D4C9A">
        <w:t>Sosyal ve Beşeri Bil. Fakültesi Temsilcisi</w:t>
      </w:r>
      <w:r w:rsidR="002135DA" w:rsidRPr="005D4C9A">
        <w:t xml:space="preserve">                          Siyasal Bilgiler Fakültesi Temsilcisi</w:t>
      </w:r>
    </w:p>
    <w:p w:rsidR="005F1A2E" w:rsidRPr="005D4C9A" w:rsidRDefault="005F1A2E" w:rsidP="003A301D">
      <w:pPr>
        <w:pStyle w:val="AralkYok"/>
        <w:tabs>
          <w:tab w:val="left" w:pos="6435"/>
        </w:tabs>
        <w:rPr>
          <w:rFonts w:cs="Times New Roman"/>
        </w:rPr>
      </w:pPr>
    </w:p>
    <w:p w:rsidR="00F13DE3" w:rsidRPr="005D4C9A" w:rsidRDefault="00F13DE3" w:rsidP="00757B4A">
      <w:pPr>
        <w:pStyle w:val="AralkYok"/>
        <w:tabs>
          <w:tab w:val="left" w:pos="6930"/>
        </w:tabs>
        <w:rPr>
          <w:rFonts w:cs="Times New Roman"/>
        </w:rPr>
      </w:pPr>
    </w:p>
    <w:p w:rsidR="00D11F3B" w:rsidRPr="005D4C9A" w:rsidRDefault="00D11F3B" w:rsidP="00757B4A">
      <w:pPr>
        <w:pStyle w:val="AralkYok"/>
        <w:tabs>
          <w:tab w:val="left" w:pos="6930"/>
        </w:tabs>
        <w:rPr>
          <w:rFonts w:cs="Times New Roman"/>
        </w:rPr>
      </w:pPr>
    </w:p>
    <w:p w:rsidR="001C2B77" w:rsidRPr="005D4C9A" w:rsidRDefault="00BE4414" w:rsidP="00BE4414">
      <w:pPr>
        <w:pStyle w:val="AralkYok"/>
        <w:tabs>
          <w:tab w:val="left" w:pos="7485"/>
        </w:tabs>
        <w:rPr>
          <w:rFonts w:cs="Times New Roman"/>
        </w:rPr>
      </w:pPr>
      <w:r w:rsidRPr="005D4C9A">
        <w:rPr>
          <w:rFonts w:cs="Times New Roman"/>
        </w:rPr>
        <w:t xml:space="preserve">                </w:t>
      </w:r>
      <w:r w:rsidR="00E20B23">
        <w:rPr>
          <w:rFonts w:cs="Times New Roman"/>
        </w:rPr>
        <w:t xml:space="preserve"> </w:t>
      </w:r>
      <w:r w:rsidRPr="005D4C9A">
        <w:rPr>
          <w:rFonts w:cs="Times New Roman"/>
        </w:rPr>
        <w:t>(İzinli)                                                                                          (Katılmadı)</w:t>
      </w:r>
    </w:p>
    <w:p w:rsidR="00F13DE3" w:rsidRPr="005D4C9A" w:rsidRDefault="00630022" w:rsidP="00825341">
      <w:pPr>
        <w:pStyle w:val="AralkYok"/>
        <w:tabs>
          <w:tab w:val="left" w:pos="708"/>
          <w:tab w:val="left" w:pos="1416"/>
          <w:tab w:val="left" w:pos="2124"/>
          <w:tab w:val="left" w:pos="2832"/>
          <w:tab w:val="left" w:pos="5655"/>
        </w:tabs>
        <w:rPr>
          <w:rFonts w:cs="Times New Roman"/>
        </w:rPr>
      </w:pPr>
      <w:r w:rsidRPr="005D4C9A">
        <w:t xml:space="preserve">    Prof. Dr. Ejder OKUMUŞ</w:t>
      </w:r>
      <w:r w:rsidR="00825341" w:rsidRPr="005D4C9A">
        <w:rPr>
          <w:rFonts w:cs="Times New Roman"/>
        </w:rPr>
        <w:tab/>
        <w:t xml:space="preserve">   </w:t>
      </w:r>
      <w:r w:rsidR="00100F43" w:rsidRPr="005D4C9A">
        <w:rPr>
          <w:rFonts w:cs="Times New Roman"/>
        </w:rPr>
        <w:t xml:space="preserve">       </w:t>
      </w:r>
      <w:r w:rsidRPr="005D4C9A">
        <w:rPr>
          <w:rFonts w:cs="Times New Roman"/>
        </w:rPr>
        <w:t xml:space="preserve">         </w:t>
      </w:r>
      <w:r w:rsidR="001D7D68" w:rsidRPr="005D4C9A">
        <w:rPr>
          <w:rFonts w:cs="Times New Roman"/>
        </w:rPr>
        <w:t xml:space="preserve">                 </w:t>
      </w:r>
      <w:r w:rsidR="002135DA" w:rsidRPr="005D4C9A">
        <w:rPr>
          <w:rFonts w:cs="Times New Roman"/>
        </w:rPr>
        <w:t xml:space="preserve">               </w:t>
      </w:r>
      <w:r w:rsidR="001D7D68" w:rsidRPr="005D4C9A">
        <w:rPr>
          <w:rFonts w:cs="Times New Roman"/>
        </w:rPr>
        <w:t xml:space="preserve"> </w:t>
      </w:r>
      <w:r w:rsidR="002135DA" w:rsidRPr="005D4C9A">
        <w:rPr>
          <w:rFonts w:cs="Times New Roman"/>
        </w:rPr>
        <w:t xml:space="preserve"> Prof. Dr. Mehmet Emin BİLGE</w:t>
      </w:r>
      <w:r w:rsidR="002135DA" w:rsidRPr="005D4C9A">
        <w:t xml:space="preserve">                                        </w:t>
      </w:r>
      <w:r w:rsidR="001D7D68" w:rsidRPr="005D4C9A">
        <w:rPr>
          <w:rFonts w:cs="Times New Roman"/>
        </w:rPr>
        <w:t xml:space="preserve">             </w:t>
      </w:r>
      <w:r w:rsidRPr="005D4C9A">
        <w:rPr>
          <w:rFonts w:cs="Times New Roman"/>
        </w:rPr>
        <w:t xml:space="preserve">  </w:t>
      </w:r>
      <w:r w:rsidR="00825341" w:rsidRPr="005D4C9A">
        <w:t xml:space="preserve">                                              </w:t>
      </w:r>
    </w:p>
    <w:p w:rsidR="00630022" w:rsidRPr="005D4C9A" w:rsidRDefault="00DB458A" w:rsidP="00630022">
      <w:pPr>
        <w:pStyle w:val="AralkYok"/>
        <w:tabs>
          <w:tab w:val="left" w:pos="1380"/>
          <w:tab w:val="left" w:pos="5655"/>
        </w:tabs>
        <w:rPr>
          <w:rFonts w:cs="Times New Roman"/>
        </w:rPr>
      </w:pPr>
      <w:r w:rsidRPr="005D4C9A">
        <w:rPr>
          <w:rFonts w:cs="Times New Roman"/>
        </w:rPr>
        <w:t xml:space="preserve"> </w:t>
      </w:r>
      <w:r w:rsidR="00630022" w:rsidRPr="005D4C9A">
        <w:t xml:space="preserve">Dini İlimler Fakültesi Temsilcisi       </w:t>
      </w:r>
      <w:r w:rsidR="00D11F3B" w:rsidRPr="005D4C9A">
        <w:t xml:space="preserve">                        </w:t>
      </w:r>
      <w:r w:rsidR="002135DA" w:rsidRPr="005D4C9A">
        <w:t xml:space="preserve">                    </w:t>
      </w:r>
      <w:r w:rsidR="002135DA" w:rsidRPr="005D4C9A">
        <w:rPr>
          <w:rFonts w:cs="Times New Roman"/>
        </w:rPr>
        <w:t xml:space="preserve">Hukuk Fakültesi Temsilcisi                                         </w:t>
      </w:r>
      <w:r w:rsidR="00D11F3B" w:rsidRPr="005D4C9A">
        <w:t xml:space="preserve">     </w:t>
      </w:r>
    </w:p>
    <w:p w:rsidR="00630022" w:rsidRPr="005D4C9A" w:rsidRDefault="00630022" w:rsidP="00630022">
      <w:pPr>
        <w:pStyle w:val="AralkYo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  <w:rPr>
          <w:rFonts w:cs="Times New Roman"/>
        </w:rPr>
      </w:pPr>
    </w:p>
    <w:p w:rsidR="00630022" w:rsidRPr="005D4C9A" w:rsidRDefault="00630022" w:rsidP="00825341">
      <w:pPr>
        <w:pStyle w:val="AralkYok"/>
        <w:tabs>
          <w:tab w:val="left" w:pos="1380"/>
          <w:tab w:val="left" w:pos="5655"/>
        </w:tabs>
        <w:rPr>
          <w:rFonts w:cs="Times New Roman"/>
        </w:rPr>
      </w:pPr>
    </w:p>
    <w:p w:rsidR="00341F42" w:rsidRDefault="00341F42" w:rsidP="00B20081">
      <w:pPr>
        <w:pStyle w:val="AralkYok"/>
        <w:tabs>
          <w:tab w:val="left" w:pos="6690"/>
        </w:tabs>
        <w:rPr>
          <w:rFonts w:cs="Times New Roman"/>
        </w:rPr>
      </w:pPr>
    </w:p>
    <w:p w:rsidR="00E30B03" w:rsidRPr="005D4C9A" w:rsidRDefault="00E30B03" w:rsidP="00B20081">
      <w:pPr>
        <w:pStyle w:val="AralkYok"/>
        <w:tabs>
          <w:tab w:val="left" w:pos="6690"/>
        </w:tabs>
        <w:rPr>
          <w:rFonts w:cs="Times New Roman"/>
        </w:rPr>
      </w:pPr>
    </w:p>
    <w:p w:rsidR="002135DA" w:rsidRPr="005D4C9A" w:rsidRDefault="002135DA" w:rsidP="002135DA">
      <w:pPr>
        <w:pStyle w:val="Standard"/>
        <w:tabs>
          <w:tab w:val="left" w:pos="6270"/>
        </w:tabs>
      </w:pPr>
      <w:r w:rsidRPr="005D4C9A">
        <w:t xml:space="preserve">   </w:t>
      </w:r>
      <w:r w:rsidR="001D7D68" w:rsidRPr="005D4C9A">
        <w:t>Doç. Dr. Armağan ERDOĞAN</w:t>
      </w:r>
    </w:p>
    <w:p w:rsidR="001D7D68" w:rsidRPr="005D4C9A" w:rsidRDefault="001D7D68" w:rsidP="002135DA">
      <w:pPr>
        <w:pStyle w:val="Standard"/>
        <w:tabs>
          <w:tab w:val="left" w:pos="6270"/>
        </w:tabs>
      </w:pPr>
      <w:r w:rsidRPr="005D4C9A">
        <w:t xml:space="preserve"> Yabancı Diller Fakültesi Temsilcisi</w:t>
      </w:r>
    </w:p>
    <w:p w:rsidR="00277634" w:rsidRPr="005D4C9A" w:rsidRDefault="00277634" w:rsidP="001D7D68">
      <w:pPr>
        <w:pStyle w:val="AralkYok"/>
        <w:tabs>
          <w:tab w:val="left" w:pos="5730"/>
        </w:tabs>
        <w:rPr>
          <w:rFonts w:cs="Times New Roman"/>
        </w:rPr>
      </w:pPr>
    </w:p>
    <w:p w:rsidR="001D7D68" w:rsidRPr="005D4C9A" w:rsidRDefault="001D7D68" w:rsidP="00B20081">
      <w:pPr>
        <w:pStyle w:val="AralkYok"/>
        <w:tabs>
          <w:tab w:val="left" w:pos="6690"/>
        </w:tabs>
        <w:rPr>
          <w:rFonts w:cs="Times New Roman"/>
        </w:rPr>
      </w:pPr>
    </w:p>
    <w:p w:rsidR="001D7D68" w:rsidRPr="005D4C9A" w:rsidRDefault="001D7D68" w:rsidP="00B20081">
      <w:pPr>
        <w:pStyle w:val="AralkYok"/>
        <w:tabs>
          <w:tab w:val="left" w:pos="6690"/>
        </w:tabs>
        <w:rPr>
          <w:rFonts w:cs="Times New Roman"/>
        </w:rPr>
      </w:pPr>
    </w:p>
    <w:p w:rsidR="001D7D68" w:rsidRPr="005D4C9A" w:rsidRDefault="001D7D68" w:rsidP="00B20081">
      <w:pPr>
        <w:pStyle w:val="AralkYok"/>
        <w:tabs>
          <w:tab w:val="left" w:pos="6690"/>
        </w:tabs>
        <w:rPr>
          <w:rFonts w:cs="Times New Roman"/>
        </w:rPr>
      </w:pPr>
    </w:p>
    <w:p w:rsidR="005F1A2E" w:rsidRPr="005D4C9A" w:rsidRDefault="0040353A" w:rsidP="0040353A">
      <w:pPr>
        <w:pStyle w:val="Standard"/>
        <w:jc w:val="center"/>
      </w:pPr>
      <w:r w:rsidRPr="005D4C9A">
        <w:t>Saim DURMUŞ</w:t>
      </w:r>
    </w:p>
    <w:p w:rsidR="005F1A2E" w:rsidRPr="005D4C9A" w:rsidRDefault="0040353A" w:rsidP="0040353A">
      <w:pPr>
        <w:pStyle w:val="Standard"/>
        <w:ind w:firstLine="708"/>
      </w:pPr>
      <w:r w:rsidRPr="005D4C9A">
        <w:t xml:space="preserve">                                                   </w:t>
      </w:r>
      <w:r w:rsidR="005F1A2E" w:rsidRPr="005D4C9A">
        <w:t>Genel Sekreter</w:t>
      </w:r>
      <w:r w:rsidRPr="005D4C9A">
        <w:t xml:space="preserve"> </w:t>
      </w:r>
    </w:p>
    <w:p w:rsidR="005F1A2E" w:rsidRPr="005D4C9A" w:rsidRDefault="0040353A" w:rsidP="0040353A">
      <w:pPr>
        <w:pStyle w:val="Standard"/>
        <w:sectPr w:rsidR="005F1A2E" w:rsidRPr="005D4C9A" w:rsidSect="00DC2774">
          <w:headerReference w:type="default" r:id="rId8"/>
          <w:footerReference w:type="default" r:id="rId9"/>
          <w:type w:val="continuous"/>
          <w:pgSz w:w="11906" w:h="16838" w:code="9"/>
          <w:pgMar w:top="2410" w:right="1418" w:bottom="1276" w:left="1418" w:header="567" w:footer="0" w:gutter="0"/>
          <w:pgNumType w:fmt="numberInDash" w:start="1"/>
          <w:cols w:space="708"/>
          <w:docGrid w:linePitch="360"/>
        </w:sectPr>
      </w:pPr>
      <w:r w:rsidRPr="005D4C9A">
        <w:t xml:space="preserve">                                   </w:t>
      </w:r>
      <w:r w:rsidR="00BF3011" w:rsidRPr="005D4C9A">
        <w:t xml:space="preserve">                               </w:t>
      </w:r>
      <w:r w:rsidR="005D52F0" w:rsidRPr="005D4C9A">
        <w:t xml:space="preserve"> </w:t>
      </w:r>
      <w:r w:rsidR="005F1A2E" w:rsidRPr="005D4C9A">
        <w:t>(Raportör)</w:t>
      </w:r>
    </w:p>
    <w:p w:rsidR="00B4643A" w:rsidRPr="005D4C9A" w:rsidRDefault="00B4643A" w:rsidP="00B4643A">
      <w:pPr>
        <w:pStyle w:val="Standard"/>
        <w:ind w:firstLine="709"/>
        <w:jc w:val="both"/>
      </w:pPr>
      <w:r w:rsidRPr="005D4C9A">
        <w:t>Ankara Sosyal Bilimler Üniversitesi Senatosu, Prof. Dr. Mehmet BARCA başkanlığında Rektörlük Toplantı Salonunda 14 Ağustos 2018 tarihinde saat 15.00’te toplandı. Gündem maddelerinin görüşülmesine geçilerek aşağıda yazılı kararlar alındı.</w:t>
      </w:r>
    </w:p>
    <w:p w:rsidR="00B4643A" w:rsidRPr="005D4C9A" w:rsidRDefault="00B4643A" w:rsidP="00B4643A">
      <w:pPr>
        <w:tabs>
          <w:tab w:val="left" w:pos="-284"/>
          <w:tab w:val="left" w:pos="0"/>
        </w:tabs>
        <w:jc w:val="both"/>
      </w:pPr>
    </w:p>
    <w:p w:rsidR="00B4643A" w:rsidRPr="005D4C9A" w:rsidRDefault="00B4643A" w:rsidP="00B4643A">
      <w:pPr>
        <w:tabs>
          <w:tab w:val="left" w:pos="-284"/>
          <w:tab w:val="left" w:pos="0"/>
        </w:tabs>
        <w:jc w:val="both"/>
        <w:rPr>
          <w:b/>
        </w:rPr>
      </w:pPr>
      <w:r w:rsidRPr="005D4C9A">
        <w:tab/>
      </w:r>
      <w:r w:rsidRPr="005D4C9A">
        <w:rPr>
          <w:b/>
        </w:rPr>
        <w:t xml:space="preserve">GÜNDEM: </w:t>
      </w:r>
    </w:p>
    <w:p w:rsidR="00B4643A" w:rsidRPr="005D4C9A" w:rsidRDefault="00B4643A" w:rsidP="00B4643A">
      <w:pPr>
        <w:widowControl w:val="0"/>
        <w:suppressAutoHyphens/>
        <w:autoSpaceDN w:val="0"/>
        <w:ind w:firstLine="708"/>
        <w:jc w:val="both"/>
        <w:textAlignment w:val="baseline"/>
        <w:rPr>
          <w:rFonts w:eastAsia="Lucida Sans Unicode" w:cs="Tahoma"/>
          <w:kern w:val="3"/>
        </w:rPr>
      </w:pPr>
      <w:r w:rsidRPr="005D4C9A">
        <w:rPr>
          <w:rFonts w:eastAsia="Lucida Sans Unicode" w:cs="Tahoma"/>
          <w:b/>
          <w:kern w:val="3"/>
        </w:rPr>
        <w:t xml:space="preserve">1. </w:t>
      </w:r>
      <w:r w:rsidRPr="005D4C9A">
        <w:rPr>
          <w:rFonts w:eastAsia="Lucida Sans Unicode" w:cs="Tahoma"/>
          <w:kern w:val="3"/>
        </w:rPr>
        <w:t xml:space="preserve">“Ankara Sosyal Bilimler Üniversitesi Kütüphane Yönergesi </w:t>
      </w:r>
      <w:proofErr w:type="spellStart"/>
      <w:r w:rsidRPr="005D4C9A">
        <w:rPr>
          <w:rFonts w:eastAsia="Lucida Sans Unicode" w:cs="Tahoma"/>
          <w:kern w:val="3"/>
        </w:rPr>
        <w:t>Taslağı”nın</w:t>
      </w:r>
      <w:proofErr w:type="spellEnd"/>
      <w:r w:rsidRPr="005D4C9A">
        <w:rPr>
          <w:rFonts w:eastAsia="Lucida Sans Unicode" w:cs="Tahoma"/>
          <w:kern w:val="3"/>
        </w:rPr>
        <w:t xml:space="preserve"> görüşülmesi,</w:t>
      </w:r>
    </w:p>
    <w:p w:rsidR="00B4643A" w:rsidRPr="005D4C9A" w:rsidRDefault="00B4643A" w:rsidP="00B4643A">
      <w:pPr>
        <w:widowControl w:val="0"/>
        <w:suppressAutoHyphens/>
        <w:autoSpaceDN w:val="0"/>
        <w:ind w:firstLine="708"/>
        <w:jc w:val="both"/>
        <w:textAlignment w:val="baseline"/>
        <w:rPr>
          <w:rFonts w:eastAsia="Lucida Sans Unicode" w:cs="Tahoma"/>
          <w:kern w:val="3"/>
        </w:rPr>
      </w:pPr>
      <w:r w:rsidRPr="005D4C9A">
        <w:rPr>
          <w:rFonts w:eastAsia="Lucida Sans Unicode" w:cs="Tahoma"/>
          <w:b/>
          <w:kern w:val="3"/>
        </w:rPr>
        <w:t xml:space="preserve">2. </w:t>
      </w:r>
      <w:r w:rsidRPr="005D4C9A">
        <w:rPr>
          <w:rFonts w:eastAsia="Lucida Sans Unicode" w:cs="Tahoma"/>
          <w:kern w:val="3"/>
        </w:rPr>
        <w:t xml:space="preserve">“Ankara Sosyal Bilimler Üniversitesi Etik Davranış İlkeleri ve Etik Kurul Yönergesi </w:t>
      </w:r>
      <w:proofErr w:type="spellStart"/>
      <w:r w:rsidRPr="005D4C9A">
        <w:rPr>
          <w:rFonts w:eastAsia="Lucida Sans Unicode" w:cs="Tahoma"/>
          <w:kern w:val="3"/>
        </w:rPr>
        <w:t>Ta</w:t>
      </w:r>
      <w:r>
        <w:rPr>
          <w:rFonts w:eastAsia="Lucida Sans Unicode" w:cs="Tahoma"/>
          <w:kern w:val="3"/>
        </w:rPr>
        <w:t>slağı”</w:t>
      </w:r>
      <w:r w:rsidRPr="005D4C9A">
        <w:rPr>
          <w:rFonts w:eastAsia="Lucida Sans Unicode" w:cs="Tahoma"/>
          <w:kern w:val="3"/>
        </w:rPr>
        <w:t>nın</w:t>
      </w:r>
      <w:proofErr w:type="spellEnd"/>
      <w:r w:rsidRPr="005D4C9A">
        <w:rPr>
          <w:rFonts w:eastAsia="Lucida Sans Unicode" w:cs="Tahoma"/>
          <w:kern w:val="3"/>
        </w:rPr>
        <w:t xml:space="preserve"> görüşülmesi,</w:t>
      </w:r>
    </w:p>
    <w:p w:rsidR="00B4643A" w:rsidRPr="005D4C9A" w:rsidRDefault="00B4643A" w:rsidP="00B4643A">
      <w:pPr>
        <w:widowControl w:val="0"/>
        <w:suppressAutoHyphens/>
        <w:autoSpaceDN w:val="0"/>
        <w:ind w:firstLine="708"/>
        <w:jc w:val="both"/>
        <w:textAlignment w:val="baseline"/>
        <w:rPr>
          <w:rFonts w:eastAsia="Lucida Sans Unicode" w:cs="Tahoma"/>
          <w:kern w:val="3"/>
        </w:rPr>
      </w:pPr>
      <w:r w:rsidRPr="005D4C9A">
        <w:rPr>
          <w:rFonts w:eastAsia="Lucida Sans Unicode" w:cs="Tahoma"/>
          <w:b/>
          <w:kern w:val="3"/>
        </w:rPr>
        <w:t xml:space="preserve">3. </w:t>
      </w:r>
      <w:r w:rsidRPr="005D4C9A">
        <w:rPr>
          <w:rFonts w:eastAsia="Lucida Sans Unicode" w:cs="Tahoma"/>
          <w:kern w:val="3"/>
        </w:rPr>
        <w:t>“Ankara Sosyal Bilimler Üniversitesi Sosyal ve Beşeri Bilimler Araştırmaları ve Bilimse</w:t>
      </w:r>
      <w:r>
        <w:rPr>
          <w:rFonts w:eastAsia="Lucida Sans Unicode" w:cs="Tahoma"/>
          <w:kern w:val="3"/>
        </w:rPr>
        <w:t xml:space="preserve">l Yayın Etiği Yönergesi </w:t>
      </w:r>
      <w:proofErr w:type="spellStart"/>
      <w:r>
        <w:rPr>
          <w:rFonts w:eastAsia="Lucida Sans Unicode" w:cs="Tahoma"/>
          <w:kern w:val="3"/>
        </w:rPr>
        <w:t>Taslağı”</w:t>
      </w:r>
      <w:r w:rsidRPr="005D4C9A">
        <w:rPr>
          <w:rFonts w:eastAsia="Lucida Sans Unicode" w:cs="Tahoma"/>
          <w:kern w:val="3"/>
        </w:rPr>
        <w:t>nın</w:t>
      </w:r>
      <w:proofErr w:type="spellEnd"/>
      <w:r w:rsidRPr="005D4C9A">
        <w:rPr>
          <w:rFonts w:eastAsia="Lucida Sans Unicode" w:cs="Tahoma"/>
          <w:kern w:val="3"/>
        </w:rPr>
        <w:t xml:space="preserve"> görüşülmesi,</w:t>
      </w:r>
    </w:p>
    <w:p w:rsidR="00B4643A" w:rsidRPr="005D4C9A" w:rsidRDefault="00B4643A" w:rsidP="00B4643A">
      <w:pPr>
        <w:widowControl w:val="0"/>
        <w:suppressAutoHyphens/>
        <w:autoSpaceDN w:val="0"/>
        <w:ind w:firstLine="708"/>
        <w:jc w:val="both"/>
        <w:textAlignment w:val="baseline"/>
        <w:rPr>
          <w:rFonts w:eastAsia="Lucida Sans Unicode" w:cs="Tahoma"/>
          <w:kern w:val="3"/>
        </w:rPr>
      </w:pPr>
      <w:r w:rsidRPr="005D4C9A">
        <w:rPr>
          <w:rFonts w:eastAsia="Lucida Sans Unicode" w:cs="Tahoma"/>
          <w:b/>
          <w:kern w:val="3"/>
        </w:rPr>
        <w:t xml:space="preserve">4. </w:t>
      </w:r>
      <w:r w:rsidRPr="005D4C9A">
        <w:rPr>
          <w:rFonts w:eastAsia="Lucida Sans Unicode" w:cs="Tahoma"/>
          <w:kern w:val="3"/>
        </w:rPr>
        <w:t>Ankara Sosyal Bilimler Üniversitesi Etik Davranış İlkeleri ve Etik Kurulu’na üye seçiminin görüşülmesi,</w:t>
      </w:r>
    </w:p>
    <w:p w:rsidR="00B4643A" w:rsidRPr="005D4C9A" w:rsidRDefault="00B4643A" w:rsidP="00B4643A">
      <w:pPr>
        <w:widowControl w:val="0"/>
        <w:suppressAutoHyphens/>
        <w:autoSpaceDN w:val="0"/>
        <w:ind w:firstLine="708"/>
        <w:jc w:val="both"/>
        <w:textAlignment w:val="baseline"/>
        <w:rPr>
          <w:rFonts w:eastAsia="Lucida Sans Unicode" w:cs="Tahoma"/>
          <w:kern w:val="3"/>
        </w:rPr>
      </w:pPr>
      <w:r w:rsidRPr="005D4C9A">
        <w:rPr>
          <w:rFonts w:eastAsia="Lucida Sans Unicode" w:cs="Tahoma"/>
          <w:b/>
          <w:kern w:val="3"/>
        </w:rPr>
        <w:t xml:space="preserve">5. </w:t>
      </w:r>
      <w:r w:rsidRPr="005D4C9A">
        <w:rPr>
          <w:rFonts w:eastAsia="Lucida Sans Unicode" w:cs="Tahoma"/>
          <w:kern w:val="3"/>
        </w:rPr>
        <w:t>Ankara Sosyal Bilimler Üniversitesi Sosyal ve Beşeri Bilimler Araştırmaları ve Bilimsel Yayın Etik Kurulu’na üye seçiminin görüşülmesi.</w:t>
      </w:r>
    </w:p>
    <w:p w:rsidR="00B4643A" w:rsidRPr="005D4C9A" w:rsidRDefault="00B4643A" w:rsidP="00B4643A">
      <w:pPr>
        <w:ind w:firstLine="708"/>
        <w:jc w:val="both"/>
      </w:pPr>
      <w:r w:rsidRPr="005D4C9A">
        <w:rPr>
          <w:b/>
        </w:rPr>
        <w:t>6.</w:t>
      </w:r>
      <w:r w:rsidRPr="005D4C9A">
        <w:t xml:space="preserve"> Üniversitemiz Öğrenci İşleri Dairesi Başkanlığının 01.08.2018 tarihli, </w:t>
      </w:r>
      <w:proofErr w:type="gramStart"/>
      <w:r w:rsidRPr="005D4C9A">
        <w:t>89852727</w:t>
      </w:r>
      <w:proofErr w:type="gramEnd"/>
      <w:r w:rsidRPr="005D4C9A">
        <w:t xml:space="preserve">-105.02.02.01-E.2733 sayılı ve 13.08.2018 tarihli, </w:t>
      </w:r>
      <w:r w:rsidRPr="005D4C9A">
        <w:rPr>
          <w:rFonts w:eastAsiaTheme="minorHAnsi"/>
          <w:lang w:eastAsia="en-US"/>
        </w:rPr>
        <w:t>89852727-105.03.02.01-E.2950</w:t>
      </w:r>
      <w:r w:rsidRPr="005D4C9A">
        <w:t xml:space="preserve"> sayılı yazıları ekinde göndermiş olduğu 2018-2019 Eğitim - Öğretim Yılı Sosyal ve Beşeri Bilimler Fakültesi, Hukuk Fakültesi, Dini İlimler Fakültesi ve Yabancı Diller Fakültesi Ders Müfredatlarının görüşülmesi,</w:t>
      </w:r>
    </w:p>
    <w:p w:rsidR="00B4643A" w:rsidRPr="005D4C9A" w:rsidRDefault="00B4643A" w:rsidP="00B4643A">
      <w:pPr>
        <w:ind w:firstLine="708"/>
        <w:jc w:val="both"/>
      </w:pPr>
      <w:r>
        <w:rPr>
          <w:b/>
        </w:rPr>
        <w:t>7</w:t>
      </w:r>
      <w:r w:rsidRPr="005D4C9A">
        <w:rPr>
          <w:b/>
        </w:rPr>
        <w:t xml:space="preserve">. </w:t>
      </w:r>
      <w:r w:rsidRPr="005D4C9A">
        <w:t xml:space="preserve">Üniversitemiz Sosyal Bilimler Enstitüsünün </w:t>
      </w:r>
      <w:proofErr w:type="gramStart"/>
      <w:r w:rsidRPr="005D4C9A">
        <w:t>13/08/2018</w:t>
      </w:r>
      <w:proofErr w:type="gramEnd"/>
      <w:r w:rsidRPr="005D4C9A">
        <w:t xml:space="preserve"> tarihli ve 76996591-050.02.04-E.2948 sayılı yazısı üzerine;</w:t>
      </w:r>
    </w:p>
    <w:p w:rsidR="00B4643A" w:rsidRPr="005D4C9A" w:rsidRDefault="00B4643A" w:rsidP="00B4643A">
      <w:pPr>
        <w:ind w:firstLine="708"/>
        <w:jc w:val="both"/>
      </w:pPr>
      <w:r w:rsidRPr="005D4C9A">
        <w:t>1) İlgili Enstitü bünyesinde açılması planlanan; Uluslararası İlişkiler (İngilizce) Doktora Programı, Kamu Hukuku (Tezli) Yüksek Lisans Programı ve Kamu Hukuku (Tezsiz) Yüksek Lisans Programı başvuru dosyalarının görüşülmesi,</w:t>
      </w:r>
    </w:p>
    <w:p w:rsidR="00B4643A" w:rsidRPr="005D4C9A" w:rsidRDefault="00B4643A" w:rsidP="00B4643A">
      <w:pPr>
        <w:ind w:firstLine="708"/>
        <w:jc w:val="both"/>
      </w:pPr>
      <w:r w:rsidRPr="005D4C9A">
        <w:t>2) 2018-2019 Eğitim-Öğretim yılı güz yarıyılında lisansüstü programlara yatay geçiş yoluyla kabul edilecek öğrenci kontenjanları ve başvuru koşullarının görüşülmesi,</w:t>
      </w:r>
    </w:p>
    <w:p w:rsidR="00B4643A" w:rsidRPr="005D4C9A" w:rsidRDefault="00B4643A" w:rsidP="00B4643A">
      <w:pPr>
        <w:ind w:firstLine="708"/>
        <w:jc w:val="both"/>
      </w:pPr>
      <w:r w:rsidRPr="005D4C9A">
        <w:t>3)7143 Sayılı Kanun kapsamında alınacak olan yatay geçiş kontenjanları ve başvuru şartlarının görüşülmesi,</w:t>
      </w:r>
    </w:p>
    <w:p w:rsidR="00B4643A" w:rsidRPr="005D4C9A" w:rsidRDefault="00B4643A" w:rsidP="00B4643A">
      <w:pPr>
        <w:ind w:firstLine="708"/>
        <w:jc w:val="both"/>
      </w:pPr>
      <w:r w:rsidRPr="005D4C9A">
        <w:t>4) 2018-2019 Eğitim-Öğretim yılı ders müfredatlarının görüşülmesi,</w:t>
      </w:r>
    </w:p>
    <w:p w:rsidR="00B4643A" w:rsidRPr="005D4C9A" w:rsidRDefault="00B4643A" w:rsidP="00B4643A">
      <w:pPr>
        <w:ind w:firstLine="708"/>
        <w:jc w:val="both"/>
      </w:pPr>
      <w:r>
        <w:rPr>
          <w:b/>
        </w:rPr>
        <w:t>8</w:t>
      </w:r>
      <w:r w:rsidRPr="005D4C9A">
        <w:rPr>
          <w:b/>
        </w:rPr>
        <w:t xml:space="preserve">. </w:t>
      </w:r>
      <w:r w:rsidRPr="005D4C9A">
        <w:t xml:space="preserve">Üniversitemiz Hacı Bayram Veli İslami Araştırmalar Enstitüsünün </w:t>
      </w:r>
      <w:proofErr w:type="gramStart"/>
      <w:r w:rsidRPr="005D4C9A">
        <w:t>13/08/2008</w:t>
      </w:r>
      <w:proofErr w:type="gramEnd"/>
      <w:r w:rsidRPr="005D4C9A">
        <w:t xml:space="preserve"> tarihli ve 2018/02 sayılı Enstitü Kurulu Kararı üzerine; </w:t>
      </w:r>
    </w:p>
    <w:p w:rsidR="00B4643A" w:rsidRPr="005D4C9A" w:rsidRDefault="00B4643A" w:rsidP="00B4643A">
      <w:pPr>
        <w:ind w:firstLine="708"/>
        <w:jc w:val="both"/>
      </w:pPr>
      <w:r w:rsidRPr="005D4C9A">
        <w:t>1) 2018-2019 Eğitim-Öğretim yılı güz yarıyılında lisansüstü programlara yatay geçiş yoluyla kabul edilecek öğrenci kontenjanları ve başvuru koşullarının görüşülmesi,</w:t>
      </w:r>
    </w:p>
    <w:p w:rsidR="00B4643A" w:rsidRDefault="00B4643A" w:rsidP="00B4643A">
      <w:pPr>
        <w:ind w:firstLine="708"/>
        <w:jc w:val="both"/>
      </w:pPr>
      <w:r w:rsidRPr="005D4C9A">
        <w:t>2) 2018-2019 Eğitim-Öğretim yılı ders müfredatlarının görüşülmesi,</w:t>
      </w:r>
    </w:p>
    <w:p w:rsidR="00B4643A" w:rsidRPr="005D4C9A" w:rsidRDefault="00B4643A" w:rsidP="00B4643A">
      <w:pPr>
        <w:ind w:firstLine="708"/>
        <w:jc w:val="both"/>
      </w:pPr>
      <w:r>
        <w:rPr>
          <w:b/>
        </w:rPr>
        <w:t>9</w:t>
      </w:r>
      <w:r w:rsidRPr="005D4C9A">
        <w:rPr>
          <w:b/>
        </w:rPr>
        <w:t xml:space="preserve">. </w:t>
      </w:r>
      <w:r w:rsidRPr="005D4C9A">
        <w:t xml:space="preserve">Üniversitemiz Türk Dünyası Araştırmaları Enstitüsünün 30.07.2018 tarihli ve </w:t>
      </w:r>
      <w:proofErr w:type="gramStart"/>
      <w:r w:rsidRPr="005D4C9A">
        <w:t>94563218</w:t>
      </w:r>
      <w:proofErr w:type="gramEnd"/>
      <w:r w:rsidRPr="005D4C9A">
        <w:t>-101.03.02-E.2698 sayılı yazısı üzerine ilgili Enstitü bünyesinde; “Avrasya Türkleri Çalışmaları Anabilim Dalı”, “Batı Türkleri Çalışmaları Anabilim Dalı” ve “Güney Türkleri Çalışmaları Anabilim Dalı” açılması konusunun görüşülmesi</w:t>
      </w:r>
      <w:r w:rsidR="00E30B03">
        <w:t>.</w:t>
      </w:r>
    </w:p>
    <w:p w:rsidR="00B4643A" w:rsidRPr="005D4C9A" w:rsidRDefault="00B4643A" w:rsidP="00B4643A">
      <w:pPr>
        <w:jc w:val="both"/>
        <w:rPr>
          <w:b/>
        </w:rPr>
      </w:pPr>
    </w:p>
    <w:p w:rsidR="00B4643A" w:rsidRPr="005D4C9A" w:rsidRDefault="00B4643A" w:rsidP="00B4643A">
      <w:pPr>
        <w:ind w:firstLine="708"/>
        <w:jc w:val="both"/>
        <w:rPr>
          <w:b/>
        </w:rPr>
      </w:pPr>
      <w:r w:rsidRPr="005D4C9A">
        <w:rPr>
          <w:b/>
        </w:rPr>
        <w:t>GÜNDEMİN GÖRÜŞÜLMESİ VE ALINAN KARARLAR:</w:t>
      </w:r>
    </w:p>
    <w:p w:rsidR="00B4643A" w:rsidRPr="005D4C9A" w:rsidRDefault="00B4643A" w:rsidP="00B4643A">
      <w:pPr>
        <w:ind w:firstLine="708"/>
        <w:jc w:val="both"/>
        <w:rPr>
          <w:b/>
        </w:rPr>
      </w:pPr>
    </w:p>
    <w:p w:rsidR="00B4643A" w:rsidRPr="005D4C9A" w:rsidRDefault="00B4643A" w:rsidP="00B4643A">
      <w:pPr>
        <w:widowControl w:val="0"/>
        <w:suppressAutoHyphens/>
        <w:autoSpaceDN w:val="0"/>
        <w:ind w:firstLine="708"/>
        <w:jc w:val="both"/>
        <w:textAlignment w:val="baseline"/>
        <w:rPr>
          <w:rFonts w:eastAsia="Lucida Sans Unicode" w:cs="Tahoma"/>
          <w:kern w:val="3"/>
        </w:rPr>
      </w:pPr>
      <w:r w:rsidRPr="005D4C9A">
        <w:rPr>
          <w:b/>
        </w:rPr>
        <w:t>KARAR NO: 2018/60 –</w:t>
      </w:r>
      <w:r w:rsidRPr="005D4C9A">
        <w:t xml:space="preserve"> </w:t>
      </w:r>
      <w:r w:rsidRPr="005D4C9A">
        <w:rPr>
          <w:rFonts w:eastAsia="Lucida Sans Unicode" w:cs="Tahoma"/>
          <w:kern w:val="3"/>
        </w:rPr>
        <w:t xml:space="preserve">24.02.2018 tarihli ve 2015/05 </w:t>
      </w:r>
      <w:proofErr w:type="spellStart"/>
      <w:r w:rsidRPr="005D4C9A">
        <w:rPr>
          <w:rFonts w:eastAsia="Lucida Sans Unicode" w:cs="Tahoma"/>
          <w:kern w:val="3"/>
        </w:rPr>
        <w:t>no’lu</w:t>
      </w:r>
      <w:proofErr w:type="spellEnd"/>
      <w:r w:rsidRPr="005D4C9A">
        <w:rPr>
          <w:rFonts w:eastAsia="Lucida Sans Unicode" w:cs="Tahoma"/>
          <w:kern w:val="3"/>
        </w:rPr>
        <w:t xml:space="preserve"> Senato Kararı ile yürürlüğe giren “Ankara Sosyal Bilimler Üniversitesi Kütüphane </w:t>
      </w:r>
      <w:proofErr w:type="spellStart"/>
      <w:r w:rsidRPr="005D4C9A">
        <w:rPr>
          <w:rFonts w:eastAsia="Lucida Sans Unicode" w:cs="Tahoma"/>
          <w:kern w:val="3"/>
        </w:rPr>
        <w:t>Yönergesi”nin</w:t>
      </w:r>
      <w:proofErr w:type="spellEnd"/>
      <w:r w:rsidRPr="005D4C9A">
        <w:rPr>
          <w:rFonts w:eastAsia="Lucida Sans Unicode" w:cs="Tahoma"/>
          <w:kern w:val="3"/>
        </w:rPr>
        <w:t xml:space="preserve"> yürürlükten kaldırılmasına ve “Ankara Sosyal Bilimler Üniversitesi Kütüphane Yönergesi </w:t>
      </w:r>
      <w:proofErr w:type="spellStart"/>
      <w:r w:rsidRPr="005D4C9A">
        <w:rPr>
          <w:rFonts w:eastAsia="Lucida Sans Unicode" w:cs="Tahoma"/>
          <w:kern w:val="3"/>
        </w:rPr>
        <w:t>Ta</w:t>
      </w:r>
      <w:r>
        <w:rPr>
          <w:rFonts w:eastAsia="Lucida Sans Unicode" w:cs="Tahoma"/>
          <w:kern w:val="3"/>
        </w:rPr>
        <w:t>slağı”</w:t>
      </w:r>
      <w:r w:rsidRPr="005D4C9A">
        <w:rPr>
          <w:rFonts w:eastAsia="Lucida Sans Unicode" w:cs="Tahoma"/>
          <w:kern w:val="3"/>
        </w:rPr>
        <w:t>nın</w:t>
      </w:r>
      <w:proofErr w:type="spellEnd"/>
      <w:r w:rsidRPr="005D4C9A">
        <w:rPr>
          <w:rFonts w:eastAsia="Lucida Sans Unicode" w:cs="Tahoma"/>
          <w:kern w:val="3"/>
        </w:rPr>
        <w:t xml:space="preserve"> EK-1’de yer aldığı şekliyle kabulüne oy birliği ile karar verildi.</w:t>
      </w:r>
    </w:p>
    <w:p w:rsidR="00B4643A" w:rsidRPr="005D4C9A" w:rsidRDefault="00B4643A" w:rsidP="00B4643A">
      <w:pPr>
        <w:ind w:firstLine="708"/>
        <w:jc w:val="both"/>
        <w:rPr>
          <w:b/>
        </w:rPr>
      </w:pPr>
    </w:p>
    <w:p w:rsidR="00B4643A" w:rsidRPr="005D4C9A" w:rsidRDefault="00B4643A" w:rsidP="00B4643A">
      <w:pPr>
        <w:ind w:firstLine="708"/>
        <w:jc w:val="both"/>
        <w:rPr>
          <w:rFonts w:eastAsia="Lucida Sans Unicode" w:cs="Tahoma"/>
          <w:kern w:val="3"/>
        </w:rPr>
      </w:pPr>
      <w:proofErr w:type="gramStart"/>
      <w:r w:rsidRPr="005D4C9A">
        <w:rPr>
          <w:b/>
        </w:rPr>
        <w:t>KARAR NO: 2018/61 –</w:t>
      </w:r>
      <w:r w:rsidRPr="005D4C9A">
        <w:rPr>
          <w:rFonts w:eastAsia="Lucida Sans Unicode" w:cs="Tahoma"/>
          <w:kern w:val="3"/>
        </w:rPr>
        <w:t xml:space="preserve">14.02.2017 tarihli ve 2017/13 </w:t>
      </w:r>
      <w:proofErr w:type="spellStart"/>
      <w:r w:rsidRPr="005D4C9A">
        <w:rPr>
          <w:rFonts w:eastAsia="Lucida Sans Unicode" w:cs="Tahoma"/>
          <w:kern w:val="3"/>
        </w:rPr>
        <w:t>no’lu</w:t>
      </w:r>
      <w:proofErr w:type="spellEnd"/>
      <w:r w:rsidRPr="005D4C9A">
        <w:rPr>
          <w:rFonts w:eastAsia="Lucida Sans Unicode" w:cs="Tahoma"/>
          <w:kern w:val="3"/>
        </w:rPr>
        <w:t xml:space="preserve"> Senato Kararı ile yürürlüğe giren “Ankara Sosyal Bilimler Üniversitesi Etik Davranış İlkeleri ve Etik Kurul </w:t>
      </w:r>
      <w:proofErr w:type="spellStart"/>
      <w:r w:rsidRPr="005D4C9A">
        <w:rPr>
          <w:rFonts w:eastAsia="Lucida Sans Unicode" w:cs="Tahoma"/>
          <w:kern w:val="3"/>
        </w:rPr>
        <w:t>Yönergesi”nin</w:t>
      </w:r>
      <w:proofErr w:type="spellEnd"/>
      <w:r w:rsidRPr="005D4C9A">
        <w:rPr>
          <w:rFonts w:eastAsia="Lucida Sans Unicode" w:cs="Tahoma"/>
          <w:kern w:val="3"/>
        </w:rPr>
        <w:t xml:space="preserve"> yürürlükten kaldırılmasına ve “Ankara Sosyal Bilimler Üniversitesi Etik Davranış İlkeleri ve Etik Kurul Yönergesi </w:t>
      </w:r>
      <w:proofErr w:type="spellStart"/>
      <w:r w:rsidRPr="005D4C9A">
        <w:rPr>
          <w:rFonts w:eastAsia="Lucida Sans Unicode" w:cs="Tahoma"/>
          <w:kern w:val="3"/>
        </w:rPr>
        <w:t>Taslağı</w:t>
      </w:r>
      <w:r>
        <w:rPr>
          <w:rFonts w:eastAsia="Lucida Sans Unicode" w:cs="Tahoma"/>
          <w:kern w:val="3"/>
        </w:rPr>
        <w:t>”</w:t>
      </w:r>
      <w:r w:rsidRPr="005D4C9A">
        <w:rPr>
          <w:rFonts w:eastAsia="Lucida Sans Unicode" w:cs="Tahoma"/>
          <w:kern w:val="3"/>
        </w:rPr>
        <w:t>nın</w:t>
      </w:r>
      <w:proofErr w:type="spellEnd"/>
      <w:r w:rsidRPr="005D4C9A">
        <w:rPr>
          <w:rFonts w:eastAsia="Lucida Sans Unicode" w:cs="Tahoma"/>
          <w:kern w:val="3"/>
        </w:rPr>
        <w:t xml:space="preserve"> EK-2’de yer aldığı şekliyle kabulüne oy birliği ile karar verildi.</w:t>
      </w:r>
      <w:proofErr w:type="gramEnd"/>
    </w:p>
    <w:p w:rsidR="00B4643A" w:rsidRPr="005D4C9A" w:rsidRDefault="00B4643A" w:rsidP="00B4643A">
      <w:pPr>
        <w:ind w:firstLine="708"/>
        <w:jc w:val="both"/>
        <w:rPr>
          <w:b/>
        </w:rPr>
      </w:pPr>
    </w:p>
    <w:p w:rsidR="00B4643A" w:rsidRPr="005D4C9A" w:rsidRDefault="00B4643A" w:rsidP="00B4643A">
      <w:pPr>
        <w:ind w:firstLine="708"/>
        <w:jc w:val="both"/>
        <w:rPr>
          <w:rFonts w:eastAsia="Lucida Sans Unicode" w:cs="Tahoma"/>
          <w:kern w:val="3"/>
        </w:rPr>
      </w:pPr>
      <w:r w:rsidRPr="005D4C9A">
        <w:rPr>
          <w:b/>
        </w:rPr>
        <w:t xml:space="preserve">KARAR NO: 2018/62 – </w:t>
      </w:r>
      <w:r w:rsidRPr="005D4C9A">
        <w:rPr>
          <w:rFonts w:eastAsia="Lucida Sans Unicode" w:cs="Tahoma"/>
          <w:kern w:val="3"/>
        </w:rPr>
        <w:t xml:space="preserve">14.02.2017 tarihli ve 2017/13 </w:t>
      </w:r>
      <w:proofErr w:type="spellStart"/>
      <w:r w:rsidRPr="005D4C9A">
        <w:rPr>
          <w:rFonts w:eastAsia="Lucida Sans Unicode" w:cs="Tahoma"/>
          <w:kern w:val="3"/>
        </w:rPr>
        <w:t>no’lu</w:t>
      </w:r>
      <w:proofErr w:type="spellEnd"/>
      <w:r w:rsidRPr="005D4C9A">
        <w:rPr>
          <w:rFonts w:eastAsia="Lucida Sans Unicode" w:cs="Tahoma"/>
          <w:kern w:val="3"/>
        </w:rPr>
        <w:t xml:space="preserve"> Senato Kararı ile yürürlüğe giren “Ankara Sosyal Bilimler Üniversitesi Sosyal ve Beşeri Bilimler Araştırmaları </w:t>
      </w:r>
    </w:p>
    <w:p w:rsidR="00B4643A" w:rsidRPr="005D4C9A" w:rsidRDefault="00B4643A" w:rsidP="00B4643A">
      <w:pPr>
        <w:jc w:val="both"/>
        <w:rPr>
          <w:rFonts w:eastAsia="Lucida Sans Unicode" w:cs="Tahoma"/>
          <w:kern w:val="3"/>
        </w:rPr>
      </w:pPr>
      <w:r w:rsidRPr="005D4C9A">
        <w:rPr>
          <w:rFonts w:eastAsia="Lucida Sans Unicode" w:cs="Tahoma"/>
          <w:kern w:val="3"/>
        </w:rPr>
        <w:t xml:space="preserve">Etik Kurul </w:t>
      </w:r>
      <w:proofErr w:type="spellStart"/>
      <w:r w:rsidRPr="005D4C9A">
        <w:rPr>
          <w:rFonts w:eastAsia="Lucida Sans Unicode" w:cs="Tahoma"/>
          <w:kern w:val="3"/>
        </w:rPr>
        <w:t>Yönergesi”nin</w:t>
      </w:r>
      <w:proofErr w:type="spellEnd"/>
      <w:r w:rsidRPr="005D4C9A">
        <w:rPr>
          <w:rFonts w:eastAsia="Lucida Sans Unicode" w:cs="Tahoma"/>
          <w:kern w:val="3"/>
        </w:rPr>
        <w:t xml:space="preserve"> yürürlükten kaldırılmasına ve “Ankara Sosyal Bilimler Üniversitesi Sosyal ve Beşeri Bilimler Araştırmaları ve Bilimse</w:t>
      </w:r>
      <w:r>
        <w:rPr>
          <w:rFonts w:eastAsia="Lucida Sans Unicode" w:cs="Tahoma"/>
          <w:kern w:val="3"/>
        </w:rPr>
        <w:t xml:space="preserve">l Yayın Etiği Yönergesi </w:t>
      </w:r>
      <w:proofErr w:type="spellStart"/>
      <w:r>
        <w:rPr>
          <w:rFonts w:eastAsia="Lucida Sans Unicode" w:cs="Tahoma"/>
          <w:kern w:val="3"/>
        </w:rPr>
        <w:t>Taslağı”</w:t>
      </w:r>
      <w:r w:rsidRPr="005D4C9A">
        <w:rPr>
          <w:rFonts w:eastAsia="Lucida Sans Unicode" w:cs="Tahoma"/>
          <w:kern w:val="3"/>
        </w:rPr>
        <w:t>nın</w:t>
      </w:r>
      <w:proofErr w:type="spellEnd"/>
      <w:r w:rsidRPr="005D4C9A">
        <w:rPr>
          <w:rFonts w:eastAsia="Lucida Sans Unicode" w:cs="Tahoma"/>
          <w:kern w:val="3"/>
        </w:rPr>
        <w:t xml:space="preserve"> EK-3’te yer aldığı şekliyle kabulüne oy birliği ile karar verildi.</w:t>
      </w:r>
    </w:p>
    <w:p w:rsidR="00B4643A" w:rsidRPr="005D4C9A" w:rsidRDefault="00B4643A" w:rsidP="00B4643A">
      <w:pPr>
        <w:ind w:firstLine="708"/>
        <w:jc w:val="both"/>
        <w:rPr>
          <w:rFonts w:eastAsia="Lucida Sans Unicode" w:cs="Tahoma"/>
          <w:kern w:val="3"/>
        </w:rPr>
      </w:pPr>
    </w:p>
    <w:p w:rsidR="00B4643A" w:rsidRPr="005D4C9A" w:rsidRDefault="00B4643A" w:rsidP="00B4643A">
      <w:pPr>
        <w:ind w:firstLine="708"/>
        <w:jc w:val="both"/>
        <w:rPr>
          <w:b/>
        </w:rPr>
      </w:pPr>
      <w:r w:rsidRPr="005D4C9A">
        <w:rPr>
          <w:b/>
        </w:rPr>
        <w:t xml:space="preserve">KARAR NO: 2018/63 – </w:t>
      </w:r>
      <w:r w:rsidRPr="005D4C9A">
        <w:t xml:space="preserve">14.08.2018 tarihli ve 2018/61 </w:t>
      </w:r>
      <w:proofErr w:type="spellStart"/>
      <w:r w:rsidRPr="005D4C9A">
        <w:t>no’lu</w:t>
      </w:r>
      <w:proofErr w:type="spellEnd"/>
      <w:r w:rsidRPr="005D4C9A">
        <w:t xml:space="preserve"> Senato Kararı ile yürürlüğe giren “</w:t>
      </w:r>
      <w:r w:rsidRPr="005D4C9A">
        <w:rPr>
          <w:rFonts w:eastAsia="Lucida Sans Unicode" w:cs="Tahoma"/>
          <w:kern w:val="3"/>
        </w:rPr>
        <w:t xml:space="preserve">Ankara Sosyal Bilimler Üniversitesi Etik Davranış İlkeleri ve Etik Kurul </w:t>
      </w:r>
      <w:proofErr w:type="spellStart"/>
      <w:r w:rsidRPr="005D4C9A">
        <w:rPr>
          <w:rFonts w:eastAsia="Lucida Sans Unicode" w:cs="Tahoma"/>
          <w:kern w:val="3"/>
        </w:rPr>
        <w:t>Yönergesi”nin</w:t>
      </w:r>
      <w:proofErr w:type="spellEnd"/>
      <w:r w:rsidRPr="005D4C9A">
        <w:rPr>
          <w:rFonts w:eastAsia="Lucida Sans Unicode" w:cs="Tahoma"/>
          <w:kern w:val="3"/>
        </w:rPr>
        <w:t xml:space="preserve"> 5’inci maddesi uyarınca, Ankara Sosyal Bilimler Üniversitesi Etik Davranış İlkeleri ve Etik Kurulu’na;</w:t>
      </w:r>
    </w:p>
    <w:p w:rsidR="00B4643A" w:rsidRPr="005D4C9A" w:rsidRDefault="00B4643A" w:rsidP="00B4643A">
      <w:pPr>
        <w:pStyle w:val="ListeParagraf"/>
        <w:numPr>
          <w:ilvl w:val="0"/>
          <w:numId w:val="47"/>
        </w:numPr>
        <w:tabs>
          <w:tab w:val="left" w:pos="-284"/>
          <w:tab w:val="left" w:pos="0"/>
        </w:tabs>
        <w:jc w:val="both"/>
      </w:pPr>
      <w:r w:rsidRPr="005D4C9A">
        <w:t>Prof. Dr. Ali DANIŞMAN (Rektör Yardımcısı - Başkan)</w:t>
      </w:r>
    </w:p>
    <w:p w:rsidR="00B4643A" w:rsidRPr="005D4C9A" w:rsidRDefault="00B4643A" w:rsidP="00B4643A">
      <w:pPr>
        <w:pStyle w:val="ListeParagraf"/>
        <w:numPr>
          <w:ilvl w:val="0"/>
          <w:numId w:val="47"/>
        </w:numPr>
        <w:tabs>
          <w:tab w:val="left" w:pos="-284"/>
          <w:tab w:val="left" w:pos="0"/>
        </w:tabs>
        <w:jc w:val="both"/>
      </w:pPr>
      <w:r w:rsidRPr="005D4C9A">
        <w:t>Prof. Dr. Ejder OKUMUŞ (Dini İlimler Fakültesi Öğretim Üyesi - Üye)</w:t>
      </w:r>
    </w:p>
    <w:p w:rsidR="00B4643A" w:rsidRPr="005D4C9A" w:rsidRDefault="00B4643A" w:rsidP="00B4643A">
      <w:pPr>
        <w:pStyle w:val="ListeParagraf"/>
        <w:numPr>
          <w:ilvl w:val="0"/>
          <w:numId w:val="47"/>
        </w:numPr>
        <w:tabs>
          <w:tab w:val="left" w:pos="-284"/>
          <w:tab w:val="left" w:pos="0"/>
        </w:tabs>
        <w:jc w:val="both"/>
      </w:pPr>
      <w:r w:rsidRPr="005D4C9A">
        <w:t>Prof. Dr. Muhittin ATAMAN (Siyasal Bilgiler Fakültesi Öğretim Üyesi - Üye)</w:t>
      </w:r>
    </w:p>
    <w:p w:rsidR="00B4643A" w:rsidRPr="005D4C9A" w:rsidRDefault="00B4643A" w:rsidP="00B4643A">
      <w:pPr>
        <w:pStyle w:val="ListeParagraf"/>
        <w:numPr>
          <w:ilvl w:val="0"/>
          <w:numId w:val="47"/>
        </w:numPr>
        <w:tabs>
          <w:tab w:val="left" w:pos="-284"/>
          <w:tab w:val="left" w:pos="0"/>
        </w:tabs>
        <w:jc w:val="both"/>
      </w:pPr>
      <w:r w:rsidRPr="005D4C9A">
        <w:t>Prof. Dr. Recai AYDIN (Siyasal Bilgiler Fakültesi Öğretim Üyesi - Üye)</w:t>
      </w:r>
    </w:p>
    <w:p w:rsidR="00B4643A" w:rsidRPr="005D4C9A" w:rsidRDefault="00B4643A" w:rsidP="00B4643A">
      <w:pPr>
        <w:pStyle w:val="ListeParagraf"/>
        <w:numPr>
          <w:ilvl w:val="0"/>
          <w:numId w:val="47"/>
        </w:numPr>
        <w:tabs>
          <w:tab w:val="left" w:pos="-284"/>
          <w:tab w:val="left" w:pos="0"/>
        </w:tabs>
        <w:jc w:val="both"/>
      </w:pPr>
      <w:r w:rsidRPr="005D4C9A">
        <w:t>Prof. Dr. Mustafa ÇEVİK (Sosyal ve Beşeri Bilimler Fakültesi - Üye)</w:t>
      </w:r>
    </w:p>
    <w:p w:rsidR="00B4643A" w:rsidRPr="005D4C9A" w:rsidRDefault="00B4643A" w:rsidP="00B4643A">
      <w:pPr>
        <w:pStyle w:val="ListeParagraf"/>
        <w:numPr>
          <w:ilvl w:val="0"/>
          <w:numId w:val="47"/>
        </w:numPr>
        <w:tabs>
          <w:tab w:val="left" w:pos="-284"/>
          <w:tab w:val="left" w:pos="0"/>
        </w:tabs>
        <w:jc w:val="both"/>
      </w:pPr>
      <w:r w:rsidRPr="005D4C9A">
        <w:t>Prof. Dr. Ali GÜNEŞ (Yabancı Diller Fakültesi Öğretim Üyesi- Üye)</w:t>
      </w:r>
    </w:p>
    <w:p w:rsidR="00B4643A" w:rsidRPr="005D4C9A" w:rsidRDefault="00B4643A" w:rsidP="00B4643A">
      <w:pPr>
        <w:pStyle w:val="ListeParagraf"/>
        <w:numPr>
          <w:ilvl w:val="0"/>
          <w:numId w:val="47"/>
        </w:numPr>
        <w:tabs>
          <w:tab w:val="left" w:pos="-284"/>
          <w:tab w:val="left" w:pos="0"/>
        </w:tabs>
        <w:jc w:val="both"/>
      </w:pPr>
      <w:r w:rsidRPr="005D4C9A">
        <w:t>Prof. Dr. Şamil ÖÇAL (Dini İlimler Fakültesi Öğretim Üyesi - Üye)</w:t>
      </w:r>
    </w:p>
    <w:p w:rsidR="00B4643A" w:rsidRPr="005D4C9A" w:rsidRDefault="00B4643A" w:rsidP="00B4643A">
      <w:pPr>
        <w:pStyle w:val="ListeParagraf"/>
        <w:numPr>
          <w:ilvl w:val="0"/>
          <w:numId w:val="47"/>
        </w:numPr>
        <w:tabs>
          <w:tab w:val="left" w:pos="-284"/>
          <w:tab w:val="left" w:pos="0"/>
        </w:tabs>
        <w:jc w:val="both"/>
      </w:pPr>
      <w:r w:rsidRPr="005D4C9A">
        <w:t>Arş. Gör. Sermet ERDEM (Hukuk Müşaviri - Üye)</w:t>
      </w:r>
    </w:p>
    <w:p w:rsidR="00B4643A" w:rsidRPr="005D4C9A" w:rsidRDefault="00B4643A" w:rsidP="00B4643A">
      <w:pPr>
        <w:pStyle w:val="ListeParagraf"/>
        <w:numPr>
          <w:ilvl w:val="0"/>
          <w:numId w:val="47"/>
        </w:numPr>
        <w:tabs>
          <w:tab w:val="left" w:pos="-284"/>
          <w:tab w:val="left" w:pos="0"/>
        </w:tabs>
        <w:jc w:val="both"/>
      </w:pPr>
      <w:r w:rsidRPr="005D4C9A">
        <w:t xml:space="preserve">Arif </w:t>
      </w:r>
      <w:proofErr w:type="spellStart"/>
      <w:r w:rsidRPr="005D4C9A">
        <w:t>DEMİR’in</w:t>
      </w:r>
      <w:proofErr w:type="spellEnd"/>
      <w:r w:rsidRPr="005D4C9A">
        <w:t xml:space="preserve"> (Genel Sekreter Yardımcısı Vekili - Üye) </w:t>
      </w:r>
    </w:p>
    <w:p w:rsidR="00B4643A" w:rsidRPr="005D4C9A" w:rsidRDefault="00B4643A" w:rsidP="00B4643A">
      <w:pPr>
        <w:pStyle w:val="ListeParagraf"/>
        <w:tabs>
          <w:tab w:val="left" w:pos="-284"/>
          <w:tab w:val="left" w:pos="0"/>
        </w:tabs>
        <w:ind w:left="0"/>
        <w:jc w:val="both"/>
      </w:pPr>
      <w:proofErr w:type="gramStart"/>
      <w:r w:rsidRPr="005D4C9A">
        <w:t>olarak</w:t>
      </w:r>
      <w:proofErr w:type="gramEnd"/>
      <w:r w:rsidRPr="005D4C9A">
        <w:t xml:space="preserve"> 3 (üç) yıl süreyle seçilmelerinin kabulüne oy birliği ile karar verildi.</w:t>
      </w:r>
    </w:p>
    <w:p w:rsidR="00B4643A" w:rsidRPr="005D4C9A" w:rsidRDefault="00B4643A" w:rsidP="00B4643A">
      <w:pPr>
        <w:pStyle w:val="ListeParagraf"/>
        <w:tabs>
          <w:tab w:val="left" w:pos="-284"/>
          <w:tab w:val="left" w:pos="0"/>
        </w:tabs>
        <w:ind w:left="1068"/>
        <w:jc w:val="both"/>
      </w:pPr>
    </w:p>
    <w:p w:rsidR="00B4643A" w:rsidRPr="005D4C9A" w:rsidRDefault="00B4643A" w:rsidP="00B4643A">
      <w:pPr>
        <w:tabs>
          <w:tab w:val="left" w:pos="-284"/>
          <w:tab w:val="left" w:pos="0"/>
        </w:tabs>
        <w:jc w:val="both"/>
        <w:rPr>
          <w:rFonts w:eastAsia="Lucida Sans Unicode"/>
        </w:rPr>
      </w:pPr>
      <w:r w:rsidRPr="005D4C9A">
        <w:rPr>
          <w:b/>
        </w:rPr>
        <w:tab/>
        <w:t xml:space="preserve">KARAR NO: 2018/64 – </w:t>
      </w:r>
      <w:r w:rsidRPr="005D4C9A">
        <w:t xml:space="preserve">14.08.2018 tarihli ve 2018/62 </w:t>
      </w:r>
      <w:proofErr w:type="spellStart"/>
      <w:r w:rsidRPr="005D4C9A">
        <w:t>no’lu</w:t>
      </w:r>
      <w:proofErr w:type="spellEnd"/>
      <w:r w:rsidRPr="005D4C9A">
        <w:t xml:space="preserve"> Senato Kararı ile yürürlüğe giren</w:t>
      </w:r>
      <w:r w:rsidRPr="005D4C9A">
        <w:rPr>
          <w:rFonts w:eastAsia="Lucida Sans Unicode"/>
        </w:rPr>
        <w:t xml:space="preserve"> “Ankara Sosyal Bilimler Üniversitesi Sosyal ve Beşeri Bilimler Araştırmaları ve Bilimsel Yayın Etiği </w:t>
      </w:r>
      <w:proofErr w:type="spellStart"/>
      <w:r w:rsidRPr="005D4C9A">
        <w:rPr>
          <w:rFonts w:eastAsia="Lucida Sans Unicode"/>
        </w:rPr>
        <w:t>Yönergesi”nin</w:t>
      </w:r>
      <w:proofErr w:type="spellEnd"/>
      <w:r w:rsidRPr="005D4C9A">
        <w:rPr>
          <w:rFonts w:eastAsia="Lucida Sans Unicode"/>
        </w:rPr>
        <w:t xml:space="preserve"> 9’uncu maddesi uyarınca, Ankara Sosyal Bilimler Üniversitesi Sosyal ve Beşeri Bilimler Araştırmaları ve Bilimsel Yayın Etik Kurulu’na;</w:t>
      </w:r>
    </w:p>
    <w:p w:rsidR="00B4643A" w:rsidRPr="005D4C9A" w:rsidRDefault="00B4643A" w:rsidP="00B4643A">
      <w:pPr>
        <w:pStyle w:val="ListeParagraf"/>
        <w:numPr>
          <w:ilvl w:val="0"/>
          <w:numId w:val="45"/>
        </w:numPr>
        <w:tabs>
          <w:tab w:val="left" w:pos="-284"/>
          <w:tab w:val="left" w:pos="0"/>
        </w:tabs>
        <w:jc w:val="both"/>
      </w:pPr>
      <w:r w:rsidRPr="005D4C9A">
        <w:t>Prof. Dr. Sevgi KURTULMUŞ (Rektör Yardımcısı - Başkan)</w:t>
      </w:r>
    </w:p>
    <w:p w:rsidR="00B4643A" w:rsidRPr="005D4C9A" w:rsidRDefault="00B4643A" w:rsidP="00B4643A">
      <w:pPr>
        <w:pStyle w:val="ListeParagraf"/>
        <w:numPr>
          <w:ilvl w:val="0"/>
          <w:numId w:val="45"/>
        </w:numPr>
        <w:tabs>
          <w:tab w:val="left" w:pos="-284"/>
          <w:tab w:val="left" w:pos="0"/>
        </w:tabs>
        <w:jc w:val="both"/>
      </w:pPr>
      <w:r w:rsidRPr="005D4C9A">
        <w:t>Prof. Dr. Ali Osman KURT (Dini İlimler Fakültesi Öğretim Üyesi - Üye)</w:t>
      </w:r>
    </w:p>
    <w:p w:rsidR="00B4643A" w:rsidRPr="005D4C9A" w:rsidRDefault="00B4643A" w:rsidP="00B4643A">
      <w:pPr>
        <w:pStyle w:val="ListeParagraf"/>
        <w:numPr>
          <w:ilvl w:val="0"/>
          <w:numId w:val="45"/>
        </w:numPr>
        <w:tabs>
          <w:tab w:val="left" w:pos="-284"/>
          <w:tab w:val="left" w:pos="0"/>
        </w:tabs>
        <w:jc w:val="both"/>
      </w:pPr>
      <w:r w:rsidRPr="005D4C9A">
        <w:t>Prof. Dr. Latif TOKAT (Dini İlimler Fakültesi Öğretim Üyesi - Üye)</w:t>
      </w:r>
    </w:p>
    <w:p w:rsidR="00B4643A" w:rsidRPr="005D4C9A" w:rsidRDefault="00B4643A" w:rsidP="00B4643A">
      <w:pPr>
        <w:pStyle w:val="ListeParagraf"/>
        <w:numPr>
          <w:ilvl w:val="0"/>
          <w:numId w:val="45"/>
        </w:numPr>
        <w:tabs>
          <w:tab w:val="left" w:pos="-284"/>
          <w:tab w:val="left" w:pos="0"/>
        </w:tabs>
        <w:jc w:val="both"/>
      </w:pPr>
      <w:r w:rsidRPr="005D4C9A">
        <w:t>Prof. Dr. Mehmet Emin BİLGE (Hukuk Fakültesi Öğretim Üyesi- Üye)</w:t>
      </w:r>
    </w:p>
    <w:p w:rsidR="00B4643A" w:rsidRPr="005D4C9A" w:rsidRDefault="00B4643A" w:rsidP="00B4643A">
      <w:pPr>
        <w:pStyle w:val="ListeParagraf"/>
        <w:numPr>
          <w:ilvl w:val="0"/>
          <w:numId w:val="45"/>
        </w:numPr>
        <w:tabs>
          <w:tab w:val="left" w:pos="-284"/>
          <w:tab w:val="left" w:pos="0"/>
        </w:tabs>
        <w:jc w:val="both"/>
      </w:pPr>
      <w:r w:rsidRPr="005D4C9A">
        <w:t>Prof. Dr. Abuzer PINAR (Siyasal Bilgiler Fakültesi Öğretim Üyesi - Üye)</w:t>
      </w:r>
    </w:p>
    <w:p w:rsidR="00B4643A" w:rsidRPr="005D4C9A" w:rsidRDefault="00B4643A" w:rsidP="00B4643A">
      <w:pPr>
        <w:pStyle w:val="ListeParagraf"/>
        <w:numPr>
          <w:ilvl w:val="0"/>
          <w:numId w:val="45"/>
        </w:numPr>
        <w:tabs>
          <w:tab w:val="left" w:pos="-284"/>
          <w:tab w:val="left" w:pos="0"/>
        </w:tabs>
        <w:jc w:val="both"/>
      </w:pPr>
      <w:r w:rsidRPr="005D4C9A">
        <w:t>Prof. Dr. Çetin ÖNDER (Siyasal Bilgiler Fakültesi Öğretim Üyesi - Üye)</w:t>
      </w:r>
    </w:p>
    <w:p w:rsidR="00B4643A" w:rsidRPr="005D4C9A" w:rsidRDefault="00B4643A" w:rsidP="00B4643A">
      <w:pPr>
        <w:pStyle w:val="ListeParagraf"/>
        <w:numPr>
          <w:ilvl w:val="0"/>
          <w:numId w:val="45"/>
        </w:numPr>
        <w:tabs>
          <w:tab w:val="left" w:pos="-284"/>
          <w:tab w:val="left" w:pos="0"/>
        </w:tabs>
        <w:jc w:val="both"/>
      </w:pPr>
      <w:r w:rsidRPr="005D4C9A">
        <w:t xml:space="preserve">Prof. Dr. </w:t>
      </w:r>
      <w:proofErr w:type="spellStart"/>
      <w:r w:rsidRPr="005D4C9A">
        <w:t>Abdulhekim</w:t>
      </w:r>
      <w:proofErr w:type="spellEnd"/>
      <w:r w:rsidRPr="005D4C9A">
        <w:t xml:space="preserve"> </w:t>
      </w:r>
      <w:proofErr w:type="spellStart"/>
      <w:r w:rsidRPr="005D4C9A">
        <w:t>KOÇİN’in</w:t>
      </w:r>
      <w:proofErr w:type="spellEnd"/>
      <w:r w:rsidRPr="005D4C9A">
        <w:t xml:space="preserve"> </w:t>
      </w:r>
      <w:proofErr w:type="gramStart"/>
      <w:r w:rsidRPr="005D4C9A">
        <w:t>(</w:t>
      </w:r>
      <w:proofErr w:type="gramEnd"/>
      <w:r w:rsidRPr="005D4C9A">
        <w:t xml:space="preserve">Sosyal ve Beşeri Bil. Fakültesi. </w:t>
      </w:r>
      <w:proofErr w:type="spellStart"/>
      <w:r w:rsidRPr="005D4C9A">
        <w:t>Öğr</w:t>
      </w:r>
      <w:proofErr w:type="spellEnd"/>
      <w:r w:rsidRPr="005D4C9A">
        <w:t>. Üyesi - Üye</w:t>
      </w:r>
      <w:proofErr w:type="gramStart"/>
      <w:r w:rsidRPr="005D4C9A">
        <w:t>)</w:t>
      </w:r>
      <w:proofErr w:type="gramEnd"/>
      <w:r w:rsidRPr="005D4C9A">
        <w:t xml:space="preserve"> </w:t>
      </w:r>
    </w:p>
    <w:p w:rsidR="00B4643A" w:rsidRPr="005D4C9A" w:rsidRDefault="00B4643A" w:rsidP="00B4643A">
      <w:pPr>
        <w:pStyle w:val="ListeParagraf"/>
        <w:tabs>
          <w:tab w:val="left" w:pos="-284"/>
          <w:tab w:val="left" w:pos="0"/>
        </w:tabs>
        <w:ind w:left="0"/>
        <w:jc w:val="both"/>
      </w:pPr>
      <w:proofErr w:type="gramStart"/>
      <w:r w:rsidRPr="005D4C9A">
        <w:t>olarak</w:t>
      </w:r>
      <w:proofErr w:type="gramEnd"/>
      <w:r w:rsidRPr="005D4C9A">
        <w:t xml:space="preserve"> 2 (iki) yıl süreyle seçilmelerinin kabulüne oy birliği ile karar verildi.</w:t>
      </w:r>
    </w:p>
    <w:p w:rsidR="00B4643A" w:rsidRPr="005D4C9A" w:rsidRDefault="00B4643A" w:rsidP="00B4643A">
      <w:pPr>
        <w:tabs>
          <w:tab w:val="left" w:pos="-284"/>
          <w:tab w:val="left" w:pos="0"/>
        </w:tabs>
        <w:jc w:val="both"/>
        <w:rPr>
          <w:b/>
        </w:rPr>
      </w:pPr>
      <w:r w:rsidRPr="005D4C9A">
        <w:rPr>
          <w:b/>
        </w:rPr>
        <w:tab/>
      </w:r>
    </w:p>
    <w:p w:rsidR="00B4643A" w:rsidRPr="005D4C9A" w:rsidRDefault="00B4643A" w:rsidP="00B4643A">
      <w:pPr>
        <w:tabs>
          <w:tab w:val="left" w:pos="-284"/>
          <w:tab w:val="left" w:pos="0"/>
        </w:tabs>
        <w:jc w:val="both"/>
      </w:pPr>
      <w:r w:rsidRPr="005D4C9A">
        <w:rPr>
          <w:b/>
        </w:rPr>
        <w:tab/>
        <w:t xml:space="preserve">KARAR NO: 2018/65 – </w:t>
      </w:r>
      <w:r w:rsidRPr="005D4C9A">
        <w:t xml:space="preserve">Üniversitemiz Öğrenci İşleri Dairesi Başkanlığının 01.08.2018 tarihli, </w:t>
      </w:r>
      <w:proofErr w:type="gramStart"/>
      <w:r w:rsidRPr="005D4C9A">
        <w:t>89852727</w:t>
      </w:r>
      <w:proofErr w:type="gramEnd"/>
      <w:r w:rsidRPr="005D4C9A">
        <w:t xml:space="preserve">-105.02.02.01-E.2733 sayılı ve 13.08.2018 tarihli, </w:t>
      </w:r>
      <w:r w:rsidRPr="005D4C9A">
        <w:rPr>
          <w:rFonts w:eastAsiaTheme="minorHAnsi"/>
          <w:lang w:eastAsia="en-US"/>
        </w:rPr>
        <w:t>89852727-105.03.02.01-E.2950</w:t>
      </w:r>
      <w:r w:rsidRPr="005D4C9A">
        <w:t xml:space="preserve"> sayılı yazıları üzerine; 2018-2019 Eğitim - Öğretim Yılı Sosyal ve Beşeri Bilimler Fakültesi, Hukuk Fakültesi, Dini İlimler Fakültesi ve Yabancı Diller Fakültesi Ders Müfredatlarının EK-4, EK-5, EK-6 ve EK-7’de yer aldığı şekliyle kabulüne oy birliği ile karar verildi.</w:t>
      </w:r>
    </w:p>
    <w:p w:rsidR="00B4643A" w:rsidRPr="005D4C9A" w:rsidRDefault="00B4643A" w:rsidP="00B4643A">
      <w:pPr>
        <w:ind w:firstLine="708"/>
        <w:jc w:val="both"/>
      </w:pPr>
      <w:r w:rsidRPr="005D4C9A">
        <w:rPr>
          <w:b/>
        </w:rPr>
        <w:t xml:space="preserve">KARAR NO: 2018/66 – </w:t>
      </w:r>
      <w:r w:rsidRPr="005D4C9A">
        <w:t xml:space="preserve">Üniversitemiz Sosyal Bilimler Enstitüsünün </w:t>
      </w:r>
      <w:proofErr w:type="gramStart"/>
      <w:r w:rsidRPr="005D4C9A">
        <w:t>13/08/2018</w:t>
      </w:r>
      <w:proofErr w:type="gramEnd"/>
      <w:r w:rsidRPr="005D4C9A">
        <w:t xml:space="preserve"> tarihli ve 76996591-050.02.04-E.2948 sayılı yazısı ekinde göndermiş olduğu 10/08/2018 tarihli ve 2018/07 sayılı Enstitü Kurulu Kararı üzerine; ilgili Enstitü bünyesinde “Uluslararası İlişkiler (İngilizce) Doktora Programı”, “Kamu Hukuku (Tezli) Yüksek Lisans Programı” ve “Kamu Hukuku (Tezsiz) Yüksek Lisans </w:t>
      </w:r>
      <w:proofErr w:type="spellStart"/>
      <w:r w:rsidRPr="005D4C9A">
        <w:t>Programı”nın</w:t>
      </w:r>
      <w:proofErr w:type="spellEnd"/>
      <w:r w:rsidRPr="005D4C9A">
        <w:t xml:space="preserve"> açılmasının uygun olduğuna, başvuru dosyalarının EK-8, EK-9 ve EK-10’da yer aldığı şekliyle kabulüne ve konunun Yükseköğretim Kurulu Başkanlığına arzına </w:t>
      </w:r>
      <w:r w:rsidRPr="005D4C9A">
        <w:rPr>
          <w:rFonts w:eastAsia="Lucida Sans Unicode" w:cs="Tahoma"/>
        </w:rPr>
        <w:t>oy birliği ile karar verildi.</w:t>
      </w:r>
    </w:p>
    <w:p w:rsidR="00B4643A" w:rsidRPr="005D4C9A" w:rsidRDefault="00B4643A" w:rsidP="00B4643A">
      <w:pPr>
        <w:ind w:firstLine="708"/>
        <w:jc w:val="both"/>
        <w:rPr>
          <w:rFonts w:eastAsia="Lucida Sans Unicode" w:cs="Tahoma"/>
        </w:rPr>
      </w:pPr>
    </w:p>
    <w:p w:rsidR="00B4643A" w:rsidRPr="005D4C9A" w:rsidRDefault="00B4643A" w:rsidP="00B4643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D4C9A">
        <w:rPr>
          <w:b/>
        </w:rPr>
        <w:t xml:space="preserve">KARAR NO: 2018/67 – </w:t>
      </w:r>
      <w:r w:rsidRPr="005D4C9A">
        <w:t xml:space="preserve">Üniversitemiz Sosyal Bilimler Enstitüsünün </w:t>
      </w:r>
      <w:proofErr w:type="gramStart"/>
      <w:r w:rsidRPr="005D4C9A">
        <w:t>13/08/2018</w:t>
      </w:r>
      <w:proofErr w:type="gramEnd"/>
      <w:r w:rsidRPr="005D4C9A">
        <w:t xml:space="preserve"> tarihli ve 76996591-050.02.04-E.2948 sayılı yazısı ekinde göndermiş olduğu 10/08/2018 tarihli ve 2018/07 sayılı Enstitü Kurulu Kararı üzerine;</w:t>
      </w:r>
      <w:r w:rsidRPr="005D4C9A">
        <w:rPr>
          <w:rFonts w:eastAsiaTheme="minorHAnsi"/>
          <w:lang w:eastAsia="en-US"/>
        </w:rPr>
        <w:t xml:space="preserve"> </w:t>
      </w:r>
    </w:p>
    <w:p w:rsidR="00B4643A" w:rsidRPr="005D4C9A" w:rsidRDefault="00B4643A" w:rsidP="00B4643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D4C9A">
        <w:rPr>
          <w:rFonts w:eastAsiaTheme="minorHAnsi"/>
          <w:lang w:eastAsia="en-US"/>
        </w:rPr>
        <w:t xml:space="preserve">1) İlgili Enstitünün lisansüstü programlarına 2018-2019 Eğitim-Öğretim yılı güz yarıyılında yatay geçiş yoluyla kabul edilecek öğrencilerin kontenjanlar, adaylarda aranacak şartlar ve istenecek belgelerin EK-11’de yer aldığı şekliyle kabulüne, </w:t>
      </w:r>
    </w:p>
    <w:p w:rsidR="00B4643A" w:rsidRPr="005D4C9A" w:rsidRDefault="00B4643A" w:rsidP="00B4643A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5D4C9A">
        <w:rPr>
          <w:rFonts w:eastAsiaTheme="minorHAnsi"/>
          <w:lang w:eastAsia="en-US"/>
        </w:rPr>
        <w:t xml:space="preserve">2) </w:t>
      </w:r>
      <w:r w:rsidRPr="005D4C9A">
        <w:rPr>
          <w:rFonts w:eastAsiaTheme="minorHAnsi"/>
          <w:bCs/>
          <w:lang w:eastAsia="en-US"/>
        </w:rPr>
        <w:t>7143 sayılı Kanun’un uygulama ilkeleri kapsamında alınacak yatay</w:t>
      </w:r>
      <w:r w:rsidRPr="005D4C9A">
        <w:rPr>
          <w:rFonts w:eastAsiaTheme="minorHAnsi"/>
          <w:lang w:eastAsia="en-US"/>
        </w:rPr>
        <w:t xml:space="preserve"> </w:t>
      </w:r>
      <w:r w:rsidRPr="005D4C9A">
        <w:rPr>
          <w:rFonts w:eastAsiaTheme="minorHAnsi"/>
          <w:bCs/>
          <w:lang w:eastAsia="en-US"/>
        </w:rPr>
        <w:t>geçiş kontenjanları ve başvuru şartlarının EK-12’de yer aldığı şekliyle kabulüne,</w:t>
      </w:r>
    </w:p>
    <w:p w:rsidR="00B4643A" w:rsidRPr="005D4C9A" w:rsidRDefault="00B4643A" w:rsidP="00B4643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D4C9A">
        <w:rPr>
          <w:rFonts w:eastAsiaTheme="minorHAnsi"/>
          <w:bCs/>
          <w:lang w:eastAsia="en-US"/>
        </w:rPr>
        <w:t xml:space="preserve">3) 2018-2019 </w:t>
      </w:r>
      <w:r w:rsidRPr="005D4C9A">
        <w:t>Eğitim-Öğretim yılı ders müfredatlarının EK-13’te yer aldığı şekliyle kabulüne, oy birliği ile karar verildi.</w:t>
      </w:r>
    </w:p>
    <w:p w:rsidR="00B4643A" w:rsidRPr="005D4C9A" w:rsidRDefault="00B4643A" w:rsidP="00B4643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B4643A" w:rsidRPr="005D4C9A" w:rsidRDefault="00B4643A" w:rsidP="00B4643A">
      <w:pPr>
        <w:autoSpaceDE w:val="0"/>
        <w:autoSpaceDN w:val="0"/>
        <w:adjustRightInd w:val="0"/>
        <w:ind w:firstLine="708"/>
        <w:jc w:val="both"/>
      </w:pPr>
      <w:r w:rsidRPr="005D4C9A">
        <w:rPr>
          <w:b/>
        </w:rPr>
        <w:t xml:space="preserve">KARAR NO: 2018/68 – </w:t>
      </w:r>
      <w:r w:rsidRPr="005D4C9A">
        <w:t xml:space="preserve">Üniversitemiz Hacı Bayram Veli İslami Araştırmalar Enstitüsünün </w:t>
      </w:r>
      <w:proofErr w:type="gramStart"/>
      <w:r w:rsidRPr="005D4C9A">
        <w:t>13/08/2008</w:t>
      </w:r>
      <w:proofErr w:type="gramEnd"/>
      <w:r w:rsidRPr="005D4C9A">
        <w:t xml:space="preserve"> tarihli ve 2018/02 sayılı Enstitü Kurulu Kararı üzerine; </w:t>
      </w:r>
    </w:p>
    <w:p w:rsidR="00B4643A" w:rsidRPr="005D4C9A" w:rsidRDefault="00B4643A" w:rsidP="00B4643A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5D4C9A">
        <w:t>1) İ</w:t>
      </w:r>
      <w:r w:rsidRPr="005D4C9A">
        <w:rPr>
          <w:rFonts w:eastAsiaTheme="minorHAnsi"/>
          <w:lang w:eastAsia="en-US"/>
        </w:rPr>
        <w:t>lgili Enstitünün lisansüstü programlarına 2018-2019 Eğitim-Öğretim yılı güz yarıyılında yatay geçiş yoluyla kabul edilecek öğrencilerin kontenjanlar, adaylarda aranacak şartlar ve istenecek belgelerin EK-14’te yer aldığı şekliyle kabulüne,</w:t>
      </w:r>
    </w:p>
    <w:p w:rsidR="00B4643A" w:rsidRPr="005D4C9A" w:rsidRDefault="009852EA" w:rsidP="00B4643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>2) 2018-2019</w:t>
      </w:r>
      <w:r w:rsidR="00B4643A" w:rsidRPr="005D4C9A">
        <w:rPr>
          <w:rFonts w:eastAsiaTheme="minorHAnsi"/>
          <w:bCs/>
          <w:lang w:eastAsia="en-US"/>
        </w:rPr>
        <w:t xml:space="preserve"> </w:t>
      </w:r>
      <w:r w:rsidR="00B4643A" w:rsidRPr="005D4C9A">
        <w:t>Eğitim-Öğretim yılı ders müfredatlarının EK-15’te yer aldığı şekliyle kabulüne oy birliği ile karar verildi.</w:t>
      </w:r>
    </w:p>
    <w:p w:rsidR="00B4643A" w:rsidRPr="005D4C9A" w:rsidRDefault="00B4643A" w:rsidP="00B4643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B4643A" w:rsidRPr="005D4C9A" w:rsidRDefault="00B4643A" w:rsidP="00B4643A">
      <w:pPr>
        <w:tabs>
          <w:tab w:val="left" w:pos="-284"/>
          <w:tab w:val="left" w:pos="0"/>
        </w:tabs>
        <w:jc w:val="both"/>
      </w:pPr>
      <w:r w:rsidRPr="005D4C9A">
        <w:rPr>
          <w:b/>
        </w:rPr>
        <w:tab/>
        <w:t xml:space="preserve">KARAR NO: 2018/69 – </w:t>
      </w:r>
      <w:r w:rsidRPr="005D4C9A">
        <w:t xml:space="preserve">Üniversitemiz Türk Dünyası Araştırmaları Enstitüsünün 30.07.2018 tarihli ve </w:t>
      </w:r>
      <w:proofErr w:type="gramStart"/>
      <w:r w:rsidRPr="005D4C9A">
        <w:t>94563218</w:t>
      </w:r>
      <w:proofErr w:type="gramEnd"/>
      <w:r w:rsidRPr="005D4C9A">
        <w:t xml:space="preserve">-101.03.02-E.2698 sayılı yazısı ekinde göndermiş olduğu 30.07.2018 tarihli ve 2018/1/1 sayılı Enstitü Kurul Kararı üzerine; 2547 sayılı Yükseköğretim Kanunu’nun 2880 sayılı Kanunla değişik 7/d-2 maddesi ile Lisansüstü Eğitim-Öğretim Enstitülerinin Teşkilat ve İşleyiş Yönetmeliği’nin 5/e maddesi uyarınca ilgili Enstitü bünyesinde “Avrasya Türkleri Çalışmaları Anabilim Dalı”, “Batı Türkleri Çalışmaları Anabilim Dalı” ve “Güney Türkleri Çalışmaları Anabilim </w:t>
      </w:r>
      <w:proofErr w:type="spellStart"/>
      <w:r w:rsidRPr="005D4C9A">
        <w:t>Dalı”nın</w:t>
      </w:r>
      <w:proofErr w:type="spellEnd"/>
      <w:r w:rsidRPr="005D4C9A">
        <w:t xml:space="preserve"> açılmasının uygun olduğuna ve gereği için Yükseköğretim Kurulu Başkanlığına arzına oy çokluğu ile karar verildi. (Doç. Dr.</w:t>
      </w:r>
      <w:r w:rsidR="00E30B03">
        <w:t xml:space="preserve"> </w:t>
      </w:r>
      <w:r w:rsidRPr="005D4C9A">
        <w:t xml:space="preserve">Mahmut </w:t>
      </w:r>
      <w:proofErr w:type="spellStart"/>
      <w:r w:rsidRPr="005D4C9A">
        <w:t>YAVAŞİ’nin</w:t>
      </w:r>
      <w:proofErr w:type="spellEnd"/>
      <w:r w:rsidRPr="005D4C9A">
        <w:t xml:space="preserve"> karşı oyu)</w:t>
      </w:r>
    </w:p>
    <w:p w:rsidR="00F215D4" w:rsidRPr="005D4C9A" w:rsidRDefault="00F215D4" w:rsidP="005D4C9A">
      <w:pPr>
        <w:pStyle w:val="Standard"/>
        <w:ind w:firstLine="709"/>
        <w:jc w:val="both"/>
        <w:rPr>
          <w:rFonts w:eastAsia="Lucida Sans Unicode"/>
        </w:rPr>
      </w:pPr>
      <w:r w:rsidRPr="005D4C9A">
        <w:tab/>
      </w:r>
    </w:p>
    <w:p w:rsidR="00396BF1" w:rsidRPr="005D4C9A" w:rsidRDefault="00396BF1" w:rsidP="00396BF1">
      <w:pPr>
        <w:tabs>
          <w:tab w:val="left" w:pos="-284"/>
          <w:tab w:val="left" w:pos="0"/>
        </w:tabs>
        <w:ind w:left="720"/>
        <w:jc w:val="both"/>
        <w:rPr>
          <w:rFonts w:eastAsia="Lucida Sans Unicode"/>
        </w:rPr>
      </w:pPr>
    </w:p>
    <w:p w:rsidR="00D11F3B" w:rsidRPr="005D4C9A" w:rsidRDefault="00D11F3B" w:rsidP="00D11F3B">
      <w:pPr>
        <w:autoSpaceDE w:val="0"/>
        <w:autoSpaceDN w:val="0"/>
        <w:adjustRightInd w:val="0"/>
        <w:jc w:val="both"/>
      </w:pPr>
    </w:p>
    <w:p w:rsidR="00D11F3B" w:rsidRPr="005D4C9A" w:rsidRDefault="00D11F3B" w:rsidP="00D11F3B">
      <w:pPr>
        <w:autoSpaceDE w:val="0"/>
        <w:autoSpaceDN w:val="0"/>
        <w:adjustRightInd w:val="0"/>
        <w:jc w:val="both"/>
      </w:pPr>
    </w:p>
    <w:p w:rsidR="00E24ADD" w:rsidRPr="005D4C9A" w:rsidRDefault="007D2E44" w:rsidP="007D2E44">
      <w:pPr>
        <w:pStyle w:val="Standard"/>
        <w:tabs>
          <w:tab w:val="left" w:pos="567"/>
        </w:tabs>
        <w:ind w:firstLine="567"/>
      </w:pPr>
      <w:r w:rsidRPr="005D4C9A">
        <w:tab/>
      </w:r>
      <w:r w:rsidRPr="005D4C9A">
        <w:tab/>
      </w:r>
      <w:r w:rsidRPr="005D4C9A">
        <w:tab/>
      </w:r>
      <w:r w:rsidRPr="005D4C9A">
        <w:tab/>
      </w:r>
      <w:r w:rsidRPr="005D4C9A">
        <w:tab/>
        <w:t xml:space="preserve">      </w:t>
      </w:r>
      <w:r w:rsidR="00E24ADD" w:rsidRPr="005D4C9A">
        <w:t>ASLI GİBİDİR</w:t>
      </w:r>
    </w:p>
    <w:p w:rsidR="00CD60FB" w:rsidRPr="005D4C9A" w:rsidRDefault="007D2E44" w:rsidP="007D2E44">
      <w:pPr>
        <w:ind w:left="3180" w:right="-1368" w:firstLine="360"/>
      </w:pPr>
      <w:r w:rsidRPr="005D4C9A">
        <w:t xml:space="preserve">         </w:t>
      </w:r>
      <w:r w:rsidR="007118E5" w:rsidRPr="005D4C9A">
        <w:t>…/…/2018</w:t>
      </w:r>
    </w:p>
    <w:p w:rsidR="00E24ADD" w:rsidRPr="005D4C9A" w:rsidRDefault="00F17E64" w:rsidP="00F17E64">
      <w:pPr>
        <w:tabs>
          <w:tab w:val="left" w:pos="960"/>
        </w:tabs>
        <w:ind w:left="-360" w:right="-1368" w:hanging="720"/>
      </w:pPr>
      <w:r w:rsidRPr="005D4C9A">
        <w:tab/>
      </w:r>
      <w:r w:rsidRPr="005D4C9A">
        <w:tab/>
      </w:r>
      <w:r w:rsidR="00177A3A" w:rsidRPr="005D4C9A">
        <w:tab/>
      </w:r>
      <w:r w:rsidR="00177A3A" w:rsidRPr="005D4C9A">
        <w:tab/>
      </w:r>
      <w:r w:rsidR="00177A3A" w:rsidRPr="005D4C9A">
        <w:tab/>
      </w:r>
      <w:r w:rsidR="00177A3A" w:rsidRPr="005D4C9A">
        <w:tab/>
      </w:r>
      <w:r w:rsidR="00177A3A" w:rsidRPr="005D4C9A">
        <w:tab/>
      </w:r>
    </w:p>
    <w:p w:rsidR="003B3D8B" w:rsidRPr="005D4C9A" w:rsidRDefault="003B3D8B" w:rsidP="003B3D8B">
      <w:pPr>
        <w:pStyle w:val="Standard"/>
        <w:rPr>
          <w:kern w:val="0"/>
        </w:rPr>
      </w:pPr>
    </w:p>
    <w:p w:rsidR="003B3D8B" w:rsidRPr="005D4C9A" w:rsidRDefault="003B3D8B" w:rsidP="003B3D8B">
      <w:pPr>
        <w:pStyle w:val="Standard"/>
        <w:rPr>
          <w:kern w:val="0"/>
        </w:rPr>
      </w:pPr>
    </w:p>
    <w:p w:rsidR="0040353A" w:rsidRPr="005D4C9A" w:rsidRDefault="0040353A" w:rsidP="0040353A">
      <w:pPr>
        <w:pStyle w:val="Standard"/>
        <w:jc w:val="center"/>
      </w:pPr>
      <w:r w:rsidRPr="005D4C9A">
        <w:t>Saim DURMUŞ</w:t>
      </w:r>
    </w:p>
    <w:p w:rsidR="00F215D4" w:rsidRPr="005D4C9A" w:rsidRDefault="003B3D8B" w:rsidP="005D4C9A">
      <w:pPr>
        <w:pStyle w:val="Standard"/>
        <w:jc w:val="center"/>
      </w:pPr>
      <w:r w:rsidRPr="005D4C9A">
        <w:t>Genel Sekreter</w:t>
      </w:r>
      <w:r w:rsidR="0040353A" w:rsidRPr="005D4C9A">
        <w:t xml:space="preserve"> </w:t>
      </w:r>
    </w:p>
    <w:p w:rsidR="00396BF1" w:rsidRPr="005D4C9A" w:rsidRDefault="00396BF1" w:rsidP="00396BF1">
      <w:pPr>
        <w:widowControl w:val="0"/>
        <w:suppressAutoHyphens/>
        <w:autoSpaceDN w:val="0"/>
        <w:ind w:firstLine="708"/>
        <w:jc w:val="both"/>
        <w:textAlignment w:val="baseline"/>
        <w:rPr>
          <w:rFonts w:eastAsia="Lucida Sans Unicode" w:cs="Tahoma"/>
          <w:kern w:val="3"/>
        </w:rPr>
      </w:pPr>
      <w:r w:rsidRPr="005D4C9A">
        <w:rPr>
          <w:b/>
        </w:rPr>
        <w:t>KARAR NO: 2018/60 –</w:t>
      </w:r>
      <w:r w:rsidRPr="005D4C9A">
        <w:t xml:space="preserve"> </w:t>
      </w:r>
      <w:r w:rsidRPr="005D4C9A">
        <w:rPr>
          <w:rFonts w:eastAsia="Lucida Sans Unicode" w:cs="Tahoma"/>
          <w:kern w:val="3"/>
        </w:rPr>
        <w:t xml:space="preserve">24.02.2018 tarihli ve 2015/05 </w:t>
      </w:r>
      <w:proofErr w:type="spellStart"/>
      <w:r w:rsidRPr="005D4C9A">
        <w:rPr>
          <w:rFonts w:eastAsia="Lucida Sans Unicode" w:cs="Tahoma"/>
          <w:kern w:val="3"/>
        </w:rPr>
        <w:t>no’lu</w:t>
      </w:r>
      <w:proofErr w:type="spellEnd"/>
      <w:r w:rsidRPr="005D4C9A">
        <w:rPr>
          <w:rFonts w:eastAsia="Lucida Sans Unicode" w:cs="Tahoma"/>
          <w:kern w:val="3"/>
        </w:rPr>
        <w:t xml:space="preserve"> Senato Kararı ile yürürlüğe giren “Ankara Sosyal Bilimler Üniversitesi Kütüphane </w:t>
      </w:r>
      <w:proofErr w:type="spellStart"/>
      <w:r w:rsidRPr="005D4C9A">
        <w:rPr>
          <w:rFonts w:eastAsia="Lucida Sans Unicode" w:cs="Tahoma"/>
          <w:kern w:val="3"/>
        </w:rPr>
        <w:t>Yönergesi”nin</w:t>
      </w:r>
      <w:proofErr w:type="spellEnd"/>
      <w:r w:rsidRPr="005D4C9A">
        <w:rPr>
          <w:rFonts w:eastAsia="Lucida Sans Unicode" w:cs="Tahoma"/>
          <w:kern w:val="3"/>
        </w:rPr>
        <w:t xml:space="preserve"> yürürlükten kaldırılmasına ve “</w:t>
      </w:r>
      <w:r w:rsidR="005D4C9A" w:rsidRPr="005D4C9A">
        <w:rPr>
          <w:rFonts w:eastAsia="Lucida Sans Unicode" w:cs="Tahoma"/>
          <w:kern w:val="3"/>
        </w:rPr>
        <w:t xml:space="preserve">Ankara Sosyal Bilimler Üniversitesi </w:t>
      </w:r>
      <w:r w:rsidRPr="005D4C9A">
        <w:rPr>
          <w:rFonts w:eastAsia="Lucida Sans Unicode" w:cs="Tahoma"/>
          <w:kern w:val="3"/>
        </w:rPr>
        <w:t xml:space="preserve">Kütüphane Yönergesi </w:t>
      </w:r>
      <w:proofErr w:type="spellStart"/>
      <w:r w:rsidRPr="005D4C9A">
        <w:rPr>
          <w:rFonts w:eastAsia="Lucida Sans Unicode" w:cs="Tahoma"/>
          <w:kern w:val="3"/>
        </w:rPr>
        <w:t>Ta</w:t>
      </w:r>
      <w:r w:rsidR="005D4C9A">
        <w:rPr>
          <w:rFonts w:eastAsia="Lucida Sans Unicode" w:cs="Tahoma"/>
          <w:kern w:val="3"/>
        </w:rPr>
        <w:t>slağı”</w:t>
      </w:r>
      <w:r w:rsidRPr="005D4C9A">
        <w:rPr>
          <w:rFonts w:eastAsia="Lucida Sans Unicode" w:cs="Tahoma"/>
          <w:kern w:val="3"/>
        </w:rPr>
        <w:t>nın</w:t>
      </w:r>
      <w:proofErr w:type="spellEnd"/>
      <w:r w:rsidRPr="005D4C9A">
        <w:rPr>
          <w:rFonts w:eastAsia="Lucida Sans Unicode" w:cs="Tahoma"/>
          <w:kern w:val="3"/>
        </w:rPr>
        <w:t xml:space="preserve"> EK-1’de yer aldığı şekliyle kabulüne oy birliği ile karar verildi.</w:t>
      </w:r>
    </w:p>
    <w:p w:rsidR="00396BF1" w:rsidRPr="005D4C9A" w:rsidRDefault="00396BF1" w:rsidP="00396BF1">
      <w:pPr>
        <w:widowControl w:val="0"/>
        <w:suppressAutoHyphens/>
        <w:autoSpaceDN w:val="0"/>
        <w:ind w:firstLine="708"/>
        <w:jc w:val="both"/>
        <w:textAlignment w:val="baseline"/>
        <w:rPr>
          <w:rFonts w:eastAsia="Lucida Sans Unicode" w:cs="Tahoma"/>
          <w:kern w:val="3"/>
        </w:rPr>
      </w:pPr>
    </w:p>
    <w:p w:rsidR="00396BF1" w:rsidRPr="005D4C9A" w:rsidRDefault="00396BF1" w:rsidP="00396BF1">
      <w:pPr>
        <w:widowControl w:val="0"/>
        <w:suppressAutoHyphens/>
        <w:autoSpaceDN w:val="0"/>
        <w:ind w:firstLine="708"/>
        <w:jc w:val="both"/>
        <w:textAlignment w:val="baseline"/>
        <w:rPr>
          <w:rFonts w:eastAsia="Lucida Sans Unicode" w:cs="Tahoma"/>
          <w:kern w:val="3"/>
        </w:rPr>
      </w:pPr>
    </w:p>
    <w:p w:rsidR="00396BF1" w:rsidRPr="005D4C9A" w:rsidRDefault="00396BF1" w:rsidP="00396BF1">
      <w:pPr>
        <w:widowControl w:val="0"/>
        <w:suppressAutoHyphens/>
        <w:autoSpaceDN w:val="0"/>
        <w:ind w:firstLine="708"/>
        <w:jc w:val="both"/>
        <w:textAlignment w:val="baseline"/>
        <w:rPr>
          <w:rFonts w:eastAsia="Lucida Sans Unicode" w:cs="Tahoma"/>
          <w:kern w:val="3"/>
        </w:rPr>
      </w:pPr>
    </w:p>
    <w:p w:rsidR="00396BF1" w:rsidRPr="005D4C9A" w:rsidRDefault="00396BF1" w:rsidP="001A4F58">
      <w:pPr>
        <w:ind w:firstLine="708"/>
        <w:jc w:val="both"/>
        <w:rPr>
          <w:b/>
        </w:rPr>
      </w:pPr>
    </w:p>
    <w:p w:rsidR="006D1BC3" w:rsidRPr="005D4C9A" w:rsidRDefault="006D1BC3" w:rsidP="00445D8E">
      <w:pPr>
        <w:pStyle w:val="Standard"/>
        <w:tabs>
          <w:tab w:val="left" w:pos="567"/>
        </w:tabs>
        <w:ind w:firstLine="709"/>
      </w:pPr>
      <w:r w:rsidRPr="005D4C9A">
        <w:tab/>
      </w:r>
      <w:r w:rsidRPr="005D4C9A">
        <w:tab/>
      </w:r>
      <w:r w:rsidRPr="005D4C9A">
        <w:tab/>
      </w:r>
      <w:r w:rsidRPr="005D4C9A">
        <w:tab/>
        <w:t xml:space="preserve">     ASLI GİBİDİR</w:t>
      </w:r>
    </w:p>
    <w:p w:rsidR="006D1BC3" w:rsidRPr="005D4C9A" w:rsidRDefault="006D1BC3" w:rsidP="006D1BC3">
      <w:pPr>
        <w:ind w:left="3180" w:right="-1368" w:firstLine="360"/>
      </w:pPr>
      <w:r w:rsidRPr="005D4C9A">
        <w:t xml:space="preserve">        …/…/2018</w:t>
      </w:r>
    </w:p>
    <w:p w:rsidR="006D1BC3" w:rsidRPr="005D4C9A" w:rsidRDefault="006D1BC3" w:rsidP="006D1BC3">
      <w:pPr>
        <w:tabs>
          <w:tab w:val="left" w:pos="960"/>
        </w:tabs>
        <w:ind w:left="-360" w:right="-1368" w:hanging="720"/>
      </w:pPr>
      <w:r w:rsidRPr="005D4C9A">
        <w:tab/>
      </w:r>
      <w:r w:rsidRPr="005D4C9A">
        <w:tab/>
      </w:r>
      <w:r w:rsidRPr="005D4C9A">
        <w:tab/>
      </w:r>
      <w:r w:rsidRPr="005D4C9A">
        <w:tab/>
      </w:r>
      <w:r w:rsidRPr="005D4C9A">
        <w:tab/>
      </w:r>
      <w:r w:rsidRPr="005D4C9A">
        <w:tab/>
      </w:r>
      <w:r w:rsidRPr="005D4C9A">
        <w:tab/>
      </w:r>
      <w:r w:rsidRPr="005D4C9A">
        <w:tab/>
      </w:r>
    </w:p>
    <w:p w:rsidR="006D1BC3" w:rsidRPr="005D4C9A" w:rsidRDefault="006D1BC3" w:rsidP="006D1BC3">
      <w:pPr>
        <w:ind w:left="-360" w:right="-1368" w:hanging="720"/>
        <w:jc w:val="center"/>
      </w:pPr>
    </w:p>
    <w:p w:rsidR="006D1BC3" w:rsidRPr="005D4C9A" w:rsidRDefault="006D1BC3" w:rsidP="006D1BC3">
      <w:pPr>
        <w:ind w:left="-360" w:right="-1368" w:hanging="720"/>
        <w:jc w:val="center"/>
      </w:pPr>
    </w:p>
    <w:p w:rsidR="006D1BC3" w:rsidRPr="005D4C9A" w:rsidRDefault="006D1BC3" w:rsidP="006D1BC3">
      <w:pPr>
        <w:pStyle w:val="Standard"/>
        <w:jc w:val="center"/>
      </w:pPr>
      <w:r w:rsidRPr="005D4C9A">
        <w:t xml:space="preserve">   Saim DURMUŞ</w:t>
      </w:r>
    </w:p>
    <w:p w:rsidR="006D1BC3" w:rsidRPr="005D4C9A" w:rsidRDefault="006D1BC3" w:rsidP="006D1BC3">
      <w:pPr>
        <w:pStyle w:val="Standard"/>
        <w:ind w:left="2832" w:firstLine="708"/>
      </w:pPr>
      <w:r w:rsidRPr="005D4C9A">
        <w:t xml:space="preserve">     Genel Sekreter </w:t>
      </w:r>
    </w:p>
    <w:p w:rsidR="001A4F58" w:rsidRPr="005D4C9A" w:rsidRDefault="001A4F58" w:rsidP="001A4F58">
      <w:pPr>
        <w:ind w:firstLine="708"/>
        <w:jc w:val="both"/>
      </w:pPr>
    </w:p>
    <w:p w:rsidR="003B3D8B" w:rsidRPr="005D4C9A" w:rsidRDefault="003B3D8B" w:rsidP="001A4F58">
      <w:pPr>
        <w:ind w:firstLine="708"/>
        <w:jc w:val="both"/>
      </w:pPr>
    </w:p>
    <w:p w:rsidR="003B3D8B" w:rsidRPr="005D4C9A" w:rsidRDefault="003B3D8B" w:rsidP="001A4F58">
      <w:pPr>
        <w:ind w:firstLine="708"/>
        <w:jc w:val="both"/>
      </w:pPr>
    </w:p>
    <w:p w:rsidR="003B3D8B" w:rsidRPr="005D4C9A" w:rsidRDefault="003B3D8B" w:rsidP="001A4F58">
      <w:pPr>
        <w:ind w:firstLine="708"/>
        <w:jc w:val="both"/>
      </w:pPr>
    </w:p>
    <w:p w:rsidR="003B3D8B" w:rsidRPr="005D4C9A" w:rsidRDefault="003B3D8B" w:rsidP="001A4F58">
      <w:pPr>
        <w:ind w:firstLine="708"/>
        <w:jc w:val="both"/>
      </w:pPr>
    </w:p>
    <w:p w:rsidR="003B3D8B" w:rsidRPr="005D4C9A" w:rsidRDefault="003B3D8B" w:rsidP="001A4F58">
      <w:pPr>
        <w:ind w:firstLine="708"/>
        <w:jc w:val="both"/>
      </w:pPr>
    </w:p>
    <w:p w:rsidR="003B3D8B" w:rsidRPr="005D4C9A" w:rsidRDefault="003B3D8B" w:rsidP="001A4F58">
      <w:pPr>
        <w:ind w:firstLine="708"/>
        <w:jc w:val="both"/>
      </w:pPr>
    </w:p>
    <w:p w:rsidR="003B3D8B" w:rsidRPr="005D4C9A" w:rsidRDefault="003B3D8B" w:rsidP="001A4F58">
      <w:pPr>
        <w:ind w:firstLine="708"/>
        <w:jc w:val="both"/>
      </w:pPr>
    </w:p>
    <w:p w:rsidR="003B3D8B" w:rsidRPr="005D4C9A" w:rsidRDefault="003B3D8B" w:rsidP="001A4F58">
      <w:pPr>
        <w:ind w:firstLine="708"/>
        <w:jc w:val="both"/>
      </w:pPr>
    </w:p>
    <w:p w:rsidR="003B3D8B" w:rsidRPr="005D4C9A" w:rsidRDefault="003B3D8B" w:rsidP="001A4F58">
      <w:pPr>
        <w:ind w:firstLine="708"/>
        <w:jc w:val="both"/>
      </w:pPr>
    </w:p>
    <w:p w:rsidR="003B3D8B" w:rsidRPr="005D4C9A" w:rsidRDefault="003B3D8B" w:rsidP="001A4F58">
      <w:pPr>
        <w:ind w:firstLine="708"/>
        <w:jc w:val="both"/>
      </w:pPr>
    </w:p>
    <w:p w:rsidR="003B3D8B" w:rsidRPr="005D4C9A" w:rsidRDefault="003B3D8B" w:rsidP="001A4F58">
      <w:pPr>
        <w:ind w:firstLine="708"/>
        <w:jc w:val="both"/>
      </w:pPr>
    </w:p>
    <w:p w:rsidR="003B3D8B" w:rsidRPr="005D4C9A" w:rsidRDefault="003B3D8B" w:rsidP="001A4F58">
      <w:pPr>
        <w:ind w:firstLine="708"/>
        <w:jc w:val="both"/>
      </w:pPr>
    </w:p>
    <w:p w:rsidR="003B3D8B" w:rsidRPr="005D4C9A" w:rsidRDefault="003B3D8B" w:rsidP="001A4F58">
      <w:pPr>
        <w:ind w:firstLine="708"/>
        <w:jc w:val="both"/>
      </w:pPr>
    </w:p>
    <w:p w:rsidR="003B3D8B" w:rsidRPr="005D4C9A" w:rsidRDefault="003B3D8B" w:rsidP="001A4F58">
      <w:pPr>
        <w:ind w:firstLine="708"/>
        <w:jc w:val="both"/>
      </w:pPr>
    </w:p>
    <w:p w:rsidR="003B3D8B" w:rsidRPr="005D4C9A" w:rsidRDefault="003B3D8B" w:rsidP="001A4F58">
      <w:pPr>
        <w:ind w:firstLine="708"/>
        <w:jc w:val="both"/>
      </w:pPr>
    </w:p>
    <w:p w:rsidR="003B3D8B" w:rsidRPr="005D4C9A" w:rsidRDefault="003B3D8B" w:rsidP="001A4F58">
      <w:pPr>
        <w:ind w:firstLine="708"/>
        <w:jc w:val="both"/>
      </w:pPr>
    </w:p>
    <w:p w:rsidR="003B3D8B" w:rsidRPr="005D4C9A" w:rsidRDefault="003B3D8B" w:rsidP="001A4F58">
      <w:pPr>
        <w:ind w:firstLine="708"/>
        <w:jc w:val="both"/>
      </w:pPr>
    </w:p>
    <w:p w:rsidR="003B3D8B" w:rsidRPr="005D4C9A" w:rsidRDefault="003B3D8B" w:rsidP="001A4F58">
      <w:pPr>
        <w:ind w:firstLine="708"/>
        <w:jc w:val="both"/>
      </w:pPr>
    </w:p>
    <w:p w:rsidR="003B3D8B" w:rsidRPr="005D4C9A" w:rsidRDefault="003B3D8B" w:rsidP="001A4F58">
      <w:pPr>
        <w:ind w:firstLine="708"/>
        <w:jc w:val="both"/>
      </w:pPr>
    </w:p>
    <w:p w:rsidR="00534446" w:rsidRPr="005D4C9A" w:rsidRDefault="00534446" w:rsidP="001A4F58">
      <w:pPr>
        <w:ind w:firstLine="708"/>
        <w:jc w:val="both"/>
      </w:pPr>
    </w:p>
    <w:p w:rsidR="00534446" w:rsidRPr="005D4C9A" w:rsidRDefault="00534446" w:rsidP="001A4F58">
      <w:pPr>
        <w:ind w:firstLine="708"/>
        <w:jc w:val="both"/>
      </w:pPr>
    </w:p>
    <w:p w:rsidR="00534446" w:rsidRPr="005D4C9A" w:rsidRDefault="00534446" w:rsidP="001A4F58">
      <w:pPr>
        <w:ind w:firstLine="708"/>
        <w:jc w:val="both"/>
      </w:pPr>
    </w:p>
    <w:p w:rsidR="00534446" w:rsidRPr="005D4C9A" w:rsidRDefault="00534446" w:rsidP="001A4F58">
      <w:pPr>
        <w:ind w:firstLine="708"/>
        <w:jc w:val="both"/>
      </w:pPr>
    </w:p>
    <w:p w:rsidR="00534446" w:rsidRPr="005D4C9A" w:rsidRDefault="00534446" w:rsidP="001A4F58">
      <w:pPr>
        <w:ind w:firstLine="708"/>
        <w:jc w:val="both"/>
      </w:pPr>
    </w:p>
    <w:p w:rsidR="00534446" w:rsidRPr="005D4C9A" w:rsidRDefault="00534446" w:rsidP="001A4F58">
      <w:pPr>
        <w:ind w:firstLine="708"/>
        <w:jc w:val="both"/>
      </w:pPr>
    </w:p>
    <w:p w:rsidR="00396BF1" w:rsidRPr="005D4C9A" w:rsidRDefault="00396BF1" w:rsidP="001A4F58">
      <w:pPr>
        <w:ind w:firstLine="708"/>
        <w:jc w:val="both"/>
      </w:pPr>
    </w:p>
    <w:p w:rsidR="00396BF1" w:rsidRPr="005D4C9A" w:rsidRDefault="00396BF1" w:rsidP="001A4F58">
      <w:pPr>
        <w:ind w:firstLine="708"/>
        <w:jc w:val="both"/>
      </w:pPr>
    </w:p>
    <w:p w:rsidR="00534446" w:rsidRPr="005D4C9A" w:rsidRDefault="00534446" w:rsidP="001A4F58">
      <w:pPr>
        <w:ind w:firstLine="708"/>
        <w:jc w:val="both"/>
      </w:pPr>
    </w:p>
    <w:p w:rsidR="00534446" w:rsidRPr="005D4C9A" w:rsidRDefault="00534446" w:rsidP="001A4F58">
      <w:pPr>
        <w:ind w:firstLine="708"/>
        <w:jc w:val="both"/>
      </w:pPr>
    </w:p>
    <w:p w:rsidR="00534446" w:rsidRPr="005D4C9A" w:rsidRDefault="00534446" w:rsidP="005D4C9A">
      <w:pPr>
        <w:jc w:val="both"/>
        <w:rPr>
          <w:b/>
        </w:rPr>
      </w:pPr>
    </w:p>
    <w:p w:rsidR="00396BF1" w:rsidRPr="005D4C9A" w:rsidRDefault="00396BF1" w:rsidP="00396BF1">
      <w:pPr>
        <w:ind w:firstLine="708"/>
        <w:jc w:val="both"/>
        <w:rPr>
          <w:b/>
        </w:rPr>
      </w:pPr>
      <w:proofErr w:type="gramStart"/>
      <w:r w:rsidRPr="005D4C9A">
        <w:rPr>
          <w:b/>
        </w:rPr>
        <w:t>KARAR NO: 2018/61 –</w:t>
      </w:r>
      <w:r w:rsidRPr="005D4C9A">
        <w:rPr>
          <w:rFonts w:eastAsia="Lucida Sans Unicode" w:cs="Tahoma"/>
          <w:kern w:val="3"/>
        </w:rPr>
        <w:t xml:space="preserve">14.02.2017 tarihli ve 2017/13 </w:t>
      </w:r>
      <w:proofErr w:type="spellStart"/>
      <w:r w:rsidRPr="005D4C9A">
        <w:rPr>
          <w:rFonts w:eastAsia="Lucida Sans Unicode" w:cs="Tahoma"/>
          <w:kern w:val="3"/>
        </w:rPr>
        <w:t>no’lu</w:t>
      </w:r>
      <w:proofErr w:type="spellEnd"/>
      <w:r w:rsidRPr="005D4C9A">
        <w:rPr>
          <w:rFonts w:eastAsia="Lucida Sans Unicode" w:cs="Tahoma"/>
          <w:kern w:val="3"/>
        </w:rPr>
        <w:t xml:space="preserve"> Senato Kararı ile yürürlüğe giren “Ankara Sosyal Bilimler Üniversitesi Etik Davranış İlkeleri ve Etik Kurul </w:t>
      </w:r>
      <w:proofErr w:type="spellStart"/>
      <w:r w:rsidRPr="005D4C9A">
        <w:rPr>
          <w:rFonts w:eastAsia="Lucida Sans Unicode" w:cs="Tahoma"/>
          <w:kern w:val="3"/>
        </w:rPr>
        <w:t>Yönergesi”nin</w:t>
      </w:r>
      <w:proofErr w:type="spellEnd"/>
      <w:r w:rsidRPr="005D4C9A">
        <w:rPr>
          <w:rFonts w:eastAsia="Lucida Sans Unicode" w:cs="Tahoma"/>
          <w:kern w:val="3"/>
        </w:rPr>
        <w:t xml:space="preserve"> yürürlükten kaldırılmasına ve “Ankara Sosyal Bilimler Üniversitesi Etik Davranış İlkeleri ve Etik Kurul Yönergesi </w:t>
      </w:r>
      <w:proofErr w:type="spellStart"/>
      <w:r w:rsidRPr="005D4C9A">
        <w:rPr>
          <w:rFonts w:eastAsia="Lucida Sans Unicode" w:cs="Tahoma"/>
          <w:kern w:val="3"/>
        </w:rPr>
        <w:t>Ta</w:t>
      </w:r>
      <w:r w:rsidR="00B4643A">
        <w:rPr>
          <w:rFonts w:eastAsia="Lucida Sans Unicode" w:cs="Tahoma"/>
          <w:kern w:val="3"/>
        </w:rPr>
        <w:t>slağı”</w:t>
      </w:r>
      <w:r w:rsidRPr="005D4C9A">
        <w:rPr>
          <w:rFonts w:eastAsia="Lucida Sans Unicode" w:cs="Tahoma"/>
          <w:kern w:val="3"/>
        </w:rPr>
        <w:t>nın</w:t>
      </w:r>
      <w:proofErr w:type="spellEnd"/>
      <w:r w:rsidRPr="005D4C9A">
        <w:rPr>
          <w:rFonts w:eastAsia="Lucida Sans Unicode" w:cs="Tahoma"/>
          <w:kern w:val="3"/>
        </w:rPr>
        <w:t xml:space="preserve"> EK-2’de yer aldığı şekliyle kabulüne oy birliği ile karar verildi.</w:t>
      </w:r>
      <w:proofErr w:type="gramEnd"/>
    </w:p>
    <w:p w:rsidR="00396BF1" w:rsidRPr="005D4C9A" w:rsidRDefault="00396BF1" w:rsidP="00396BF1">
      <w:pPr>
        <w:ind w:firstLine="708"/>
        <w:jc w:val="both"/>
        <w:rPr>
          <w:b/>
        </w:rPr>
      </w:pPr>
    </w:p>
    <w:p w:rsidR="00396BF1" w:rsidRPr="005D4C9A" w:rsidRDefault="00396BF1" w:rsidP="00396BF1">
      <w:pPr>
        <w:ind w:firstLine="708"/>
        <w:jc w:val="both"/>
        <w:rPr>
          <w:b/>
        </w:rPr>
      </w:pPr>
    </w:p>
    <w:p w:rsidR="00396BF1" w:rsidRPr="005D4C9A" w:rsidRDefault="00396BF1" w:rsidP="00396BF1">
      <w:pPr>
        <w:ind w:firstLine="708"/>
        <w:jc w:val="both"/>
        <w:rPr>
          <w:b/>
        </w:rPr>
      </w:pPr>
    </w:p>
    <w:p w:rsidR="00396BF1" w:rsidRPr="005D4C9A" w:rsidRDefault="00396BF1" w:rsidP="00396BF1">
      <w:pPr>
        <w:ind w:firstLine="708"/>
        <w:jc w:val="both"/>
        <w:rPr>
          <w:b/>
        </w:rPr>
      </w:pPr>
    </w:p>
    <w:p w:rsidR="00396BF1" w:rsidRPr="005D4C9A" w:rsidRDefault="00396BF1" w:rsidP="00396BF1">
      <w:pPr>
        <w:pStyle w:val="Standard"/>
        <w:tabs>
          <w:tab w:val="left" w:pos="567"/>
        </w:tabs>
        <w:ind w:firstLine="709"/>
      </w:pPr>
      <w:r w:rsidRPr="005D4C9A">
        <w:tab/>
      </w:r>
      <w:r w:rsidRPr="005D4C9A">
        <w:tab/>
      </w:r>
      <w:r w:rsidRPr="005D4C9A">
        <w:tab/>
      </w:r>
      <w:r w:rsidRPr="005D4C9A">
        <w:tab/>
        <w:t xml:space="preserve">     ASLI GİBİDİR</w:t>
      </w:r>
    </w:p>
    <w:p w:rsidR="00396BF1" w:rsidRPr="005D4C9A" w:rsidRDefault="00396BF1" w:rsidP="00396BF1">
      <w:pPr>
        <w:ind w:left="3180" w:right="-1368" w:firstLine="360"/>
      </w:pPr>
      <w:r w:rsidRPr="005D4C9A">
        <w:t xml:space="preserve">        …/…/2018</w:t>
      </w:r>
    </w:p>
    <w:p w:rsidR="00396BF1" w:rsidRPr="005D4C9A" w:rsidRDefault="00396BF1" w:rsidP="00396BF1">
      <w:pPr>
        <w:tabs>
          <w:tab w:val="left" w:pos="960"/>
        </w:tabs>
        <w:ind w:left="-360" w:right="-1368" w:hanging="720"/>
      </w:pPr>
      <w:r w:rsidRPr="005D4C9A">
        <w:tab/>
      </w:r>
      <w:r w:rsidRPr="005D4C9A">
        <w:tab/>
      </w:r>
      <w:r w:rsidRPr="005D4C9A">
        <w:tab/>
      </w:r>
      <w:r w:rsidRPr="005D4C9A">
        <w:tab/>
      </w:r>
      <w:r w:rsidRPr="005D4C9A">
        <w:tab/>
      </w:r>
      <w:r w:rsidRPr="005D4C9A">
        <w:tab/>
      </w:r>
      <w:r w:rsidRPr="005D4C9A">
        <w:tab/>
      </w:r>
      <w:r w:rsidRPr="005D4C9A">
        <w:tab/>
      </w:r>
    </w:p>
    <w:p w:rsidR="00396BF1" w:rsidRPr="005D4C9A" w:rsidRDefault="00396BF1" w:rsidP="00396BF1">
      <w:pPr>
        <w:ind w:left="-360" w:right="-1368" w:hanging="720"/>
        <w:jc w:val="center"/>
      </w:pPr>
    </w:p>
    <w:p w:rsidR="00396BF1" w:rsidRPr="005D4C9A" w:rsidRDefault="00396BF1" w:rsidP="00396BF1">
      <w:pPr>
        <w:ind w:left="-360" w:right="-1368" w:hanging="720"/>
        <w:jc w:val="center"/>
      </w:pPr>
    </w:p>
    <w:p w:rsidR="00396BF1" w:rsidRPr="005D4C9A" w:rsidRDefault="00396BF1" w:rsidP="00396BF1">
      <w:pPr>
        <w:pStyle w:val="Standard"/>
        <w:jc w:val="center"/>
      </w:pPr>
      <w:r w:rsidRPr="005D4C9A">
        <w:t xml:space="preserve">   Saim DURMUŞ</w:t>
      </w:r>
    </w:p>
    <w:p w:rsidR="00396BF1" w:rsidRPr="005D4C9A" w:rsidRDefault="00396BF1" w:rsidP="00396BF1">
      <w:pPr>
        <w:pStyle w:val="Standard"/>
        <w:ind w:left="2832" w:firstLine="708"/>
      </w:pPr>
      <w:r w:rsidRPr="005D4C9A">
        <w:t xml:space="preserve">     Genel Sekreter </w:t>
      </w:r>
    </w:p>
    <w:p w:rsidR="00396BF1" w:rsidRPr="005D4C9A" w:rsidRDefault="00396BF1" w:rsidP="00396BF1">
      <w:pPr>
        <w:ind w:firstLine="708"/>
        <w:jc w:val="both"/>
      </w:pPr>
    </w:p>
    <w:p w:rsidR="00DC2774" w:rsidRPr="005D4C9A" w:rsidRDefault="00DC2774" w:rsidP="00396BF1">
      <w:pPr>
        <w:ind w:firstLine="708"/>
        <w:jc w:val="both"/>
      </w:pPr>
    </w:p>
    <w:p w:rsidR="00DC2774" w:rsidRPr="005D4C9A" w:rsidRDefault="00DC2774" w:rsidP="00396BF1">
      <w:pPr>
        <w:ind w:firstLine="708"/>
        <w:jc w:val="both"/>
      </w:pPr>
    </w:p>
    <w:p w:rsidR="00396BF1" w:rsidRPr="005D4C9A" w:rsidRDefault="00396BF1" w:rsidP="00396BF1">
      <w:pPr>
        <w:ind w:firstLine="708"/>
        <w:jc w:val="both"/>
      </w:pPr>
    </w:p>
    <w:p w:rsidR="00534446" w:rsidRPr="005D4C9A" w:rsidRDefault="00534446" w:rsidP="00396BF1">
      <w:pPr>
        <w:jc w:val="both"/>
        <w:rPr>
          <w:b/>
        </w:rPr>
      </w:pPr>
    </w:p>
    <w:p w:rsidR="00396BF1" w:rsidRPr="005D4C9A" w:rsidRDefault="00396BF1" w:rsidP="00396BF1">
      <w:pPr>
        <w:jc w:val="both"/>
        <w:rPr>
          <w:b/>
        </w:rPr>
      </w:pPr>
    </w:p>
    <w:p w:rsidR="00396BF1" w:rsidRPr="005D4C9A" w:rsidRDefault="00396BF1" w:rsidP="00396BF1">
      <w:pPr>
        <w:jc w:val="both"/>
        <w:rPr>
          <w:b/>
        </w:rPr>
      </w:pPr>
    </w:p>
    <w:p w:rsidR="00396BF1" w:rsidRPr="005D4C9A" w:rsidRDefault="00396BF1" w:rsidP="00396BF1">
      <w:pPr>
        <w:jc w:val="both"/>
        <w:rPr>
          <w:b/>
        </w:rPr>
      </w:pPr>
    </w:p>
    <w:p w:rsidR="00396BF1" w:rsidRPr="005D4C9A" w:rsidRDefault="00396BF1" w:rsidP="00396BF1">
      <w:pPr>
        <w:jc w:val="both"/>
        <w:rPr>
          <w:b/>
        </w:rPr>
      </w:pPr>
    </w:p>
    <w:p w:rsidR="00396BF1" w:rsidRPr="005D4C9A" w:rsidRDefault="00396BF1" w:rsidP="00396BF1">
      <w:pPr>
        <w:jc w:val="both"/>
        <w:rPr>
          <w:b/>
        </w:rPr>
      </w:pPr>
    </w:p>
    <w:p w:rsidR="00396BF1" w:rsidRPr="005D4C9A" w:rsidRDefault="00396BF1" w:rsidP="00396BF1">
      <w:pPr>
        <w:jc w:val="both"/>
        <w:rPr>
          <w:b/>
        </w:rPr>
      </w:pPr>
    </w:p>
    <w:p w:rsidR="00396BF1" w:rsidRPr="005D4C9A" w:rsidRDefault="00396BF1" w:rsidP="00396BF1">
      <w:pPr>
        <w:jc w:val="both"/>
        <w:rPr>
          <w:b/>
        </w:rPr>
      </w:pPr>
    </w:p>
    <w:p w:rsidR="00396BF1" w:rsidRPr="005D4C9A" w:rsidRDefault="00396BF1" w:rsidP="00396BF1">
      <w:pPr>
        <w:jc w:val="both"/>
        <w:rPr>
          <w:b/>
        </w:rPr>
      </w:pPr>
    </w:p>
    <w:p w:rsidR="00396BF1" w:rsidRPr="005D4C9A" w:rsidRDefault="00396BF1" w:rsidP="00396BF1">
      <w:pPr>
        <w:jc w:val="both"/>
        <w:rPr>
          <w:b/>
        </w:rPr>
      </w:pPr>
    </w:p>
    <w:p w:rsidR="00396BF1" w:rsidRPr="005D4C9A" w:rsidRDefault="00396BF1" w:rsidP="00396BF1">
      <w:pPr>
        <w:jc w:val="both"/>
        <w:rPr>
          <w:b/>
        </w:rPr>
      </w:pPr>
    </w:p>
    <w:p w:rsidR="00396BF1" w:rsidRPr="005D4C9A" w:rsidRDefault="00396BF1" w:rsidP="00396BF1">
      <w:pPr>
        <w:jc w:val="both"/>
        <w:rPr>
          <w:b/>
        </w:rPr>
      </w:pPr>
    </w:p>
    <w:p w:rsidR="00396BF1" w:rsidRPr="005D4C9A" w:rsidRDefault="00396BF1" w:rsidP="00396BF1">
      <w:pPr>
        <w:jc w:val="both"/>
        <w:rPr>
          <w:b/>
        </w:rPr>
      </w:pPr>
    </w:p>
    <w:p w:rsidR="00396BF1" w:rsidRPr="005D4C9A" w:rsidRDefault="00396BF1" w:rsidP="00396BF1">
      <w:pPr>
        <w:jc w:val="both"/>
        <w:rPr>
          <w:b/>
        </w:rPr>
      </w:pPr>
    </w:p>
    <w:p w:rsidR="00396BF1" w:rsidRPr="005D4C9A" w:rsidRDefault="00396BF1" w:rsidP="00396BF1">
      <w:pPr>
        <w:jc w:val="both"/>
        <w:rPr>
          <w:b/>
        </w:rPr>
      </w:pPr>
    </w:p>
    <w:p w:rsidR="00396BF1" w:rsidRPr="005D4C9A" w:rsidRDefault="00396BF1" w:rsidP="00396BF1">
      <w:pPr>
        <w:jc w:val="both"/>
        <w:rPr>
          <w:b/>
        </w:rPr>
      </w:pPr>
    </w:p>
    <w:p w:rsidR="00396BF1" w:rsidRPr="005D4C9A" w:rsidRDefault="00396BF1" w:rsidP="00396BF1">
      <w:pPr>
        <w:jc w:val="both"/>
        <w:rPr>
          <w:b/>
        </w:rPr>
      </w:pPr>
    </w:p>
    <w:p w:rsidR="00396BF1" w:rsidRPr="005D4C9A" w:rsidRDefault="00396BF1" w:rsidP="00396BF1">
      <w:pPr>
        <w:jc w:val="both"/>
        <w:rPr>
          <w:b/>
        </w:rPr>
      </w:pPr>
    </w:p>
    <w:p w:rsidR="00396BF1" w:rsidRPr="005D4C9A" w:rsidRDefault="00396BF1" w:rsidP="00396BF1">
      <w:pPr>
        <w:jc w:val="both"/>
        <w:rPr>
          <w:b/>
        </w:rPr>
      </w:pPr>
    </w:p>
    <w:p w:rsidR="00396BF1" w:rsidRPr="005D4C9A" w:rsidRDefault="00396BF1" w:rsidP="00396BF1">
      <w:pPr>
        <w:jc w:val="both"/>
        <w:rPr>
          <w:b/>
        </w:rPr>
      </w:pPr>
    </w:p>
    <w:p w:rsidR="00396BF1" w:rsidRPr="005D4C9A" w:rsidRDefault="00396BF1" w:rsidP="00396BF1">
      <w:pPr>
        <w:jc w:val="both"/>
        <w:rPr>
          <w:b/>
        </w:rPr>
      </w:pPr>
    </w:p>
    <w:p w:rsidR="00396BF1" w:rsidRPr="005D4C9A" w:rsidRDefault="00396BF1" w:rsidP="00396BF1">
      <w:pPr>
        <w:jc w:val="both"/>
        <w:rPr>
          <w:b/>
        </w:rPr>
      </w:pPr>
    </w:p>
    <w:p w:rsidR="00396BF1" w:rsidRPr="005D4C9A" w:rsidRDefault="00396BF1" w:rsidP="00396BF1">
      <w:pPr>
        <w:jc w:val="both"/>
        <w:rPr>
          <w:b/>
        </w:rPr>
      </w:pPr>
    </w:p>
    <w:p w:rsidR="00396BF1" w:rsidRPr="005D4C9A" w:rsidRDefault="00396BF1" w:rsidP="00396BF1">
      <w:pPr>
        <w:jc w:val="both"/>
        <w:rPr>
          <w:b/>
        </w:rPr>
      </w:pPr>
    </w:p>
    <w:p w:rsidR="00396BF1" w:rsidRPr="005D4C9A" w:rsidRDefault="00396BF1" w:rsidP="00396BF1">
      <w:pPr>
        <w:jc w:val="both"/>
        <w:rPr>
          <w:b/>
        </w:rPr>
      </w:pPr>
    </w:p>
    <w:p w:rsidR="00396BF1" w:rsidRPr="005D4C9A" w:rsidRDefault="00396BF1" w:rsidP="00396BF1">
      <w:pPr>
        <w:jc w:val="both"/>
        <w:rPr>
          <w:b/>
        </w:rPr>
      </w:pPr>
    </w:p>
    <w:p w:rsidR="00396BF1" w:rsidRPr="005D4C9A" w:rsidRDefault="00396BF1" w:rsidP="00396BF1">
      <w:pPr>
        <w:jc w:val="both"/>
        <w:rPr>
          <w:b/>
        </w:rPr>
      </w:pPr>
    </w:p>
    <w:p w:rsidR="00396BF1" w:rsidRPr="005D4C9A" w:rsidRDefault="00396BF1" w:rsidP="00396BF1">
      <w:pPr>
        <w:ind w:firstLine="709"/>
        <w:jc w:val="both"/>
        <w:rPr>
          <w:b/>
        </w:rPr>
      </w:pPr>
      <w:proofErr w:type="gramStart"/>
      <w:r w:rsidRPr="005D4C9A">
        <w:rPr>
          <w:b/>
        </w:rPr>
        <w:t xml:space="preserve">KARAR NO: 2018/62 – </w:t>
      </w:r>
      <w:r w:rsidRPr="005D4C9A">
        <w:rPr>
          <w:rFonts w:eastAsia="Lucida Sans Unicode" w:cs="Tahoma"/>
          <w:kern w:val="3"/>
        </w:rPr>
        <w:t xml:space="preserve">14.02.2017 tarihli ve 2017/13 </w:t>
      </w:r>
      <w:proofErr w:type="spellStart"/>
      <w:r w:rsidRPr="005D4C9A">
        <w:rPr>
          <w:rFonts w:eastAsia="Lucida Sans Unicode" w:cs="Tahoma"/>
          <w:kern w:val="3"/>
        </w:rPr>
        <w:t>no’lu</w:t>
      </w:r>
      <w:proofErr w:type="spellEnd"/>
      <w:r w:rsidRPr="005D4C9A">
        <w:rPr>
          <w:rFonts w:eastAsia="Lucida Sans Unicode" w:cs="Tahoma"/>
          <w:kern w:val="3"/>
        </w:rPr>
        <w:t xml:space="preserve"> Senato Kararı ile yürürlüğe giren “Ankara Sosyal Bilimler Üniversitesi Sosyal ve Beşeri Bilimler Araştırmaları Etik Kurul </w:t>
      </w:r>
      <w:proofErr w:type="spellStart"/>
      <w:r w:rsidRPr="005D4C9A">
        <w:rPr>
          <w:rFonts w:eastAsia="Lucida Sans Unicode" w:cs="Tahoma"/>
          <w:kern w:val="3"/>
        </w:rPr>
        <w:t>Yönergesi”nin</w:t>
      </w:r>
      <w:proofErr w:type="spellEnd"/>
      <w:r w:rsidRPr="005D4C9A">
        <w:rPr>
          <w:rFonts w:eastAsia="Lucida Sans Unicode" w:cs="Tahoma"/>
          <w:kern w:val="3"/>
        </w:rPr>
        <w:t xml:space="preserve"> yürürlükten kaldırılmasına ve  “Ankara Sosyal Bilimler Üniversitesi Sosyal ve Beşeri Bilimler Araştırmaları ve Bilimse</w:t>
      </w:r>
      <w:r w:rsidR="00B4643A">
        <w:rPr>
          <w:rFonts w:eastAsia="Lucida Sans Unicode" w:cs="Tahoma"/>
          <w:kern w:val="3"/>
        </w:rPr>
        <w:t xml:space="preserve">l Yayın Etiği Yönergesi </w:t>
      </w:r>
      <w:proofErr w:type="spellStart"/>
      <w:r w:rsidR="00B4643A">
        <w:rPr>
          <w:rFonts w:eastAsia="Lucida Sans Unicode" w:cs="Tahoma"/>
          <w:kern w:val="3"/>
        </w:rPr>
        <w:t>Taslağı”</w:t>
      </w:r>
      <w:r w:rsidRPr="005D4C9A">
        <w:rPr>
          <w:rFonts w:eastAsia="Lucida Sans Unicode" w:cs="Tahoma"/>
          <w:kern w:val="3"/>
        </w:rPr>
        <w:t>nın</w:t>
      </w:r>
      <w:proofErr w:type="spellEnd"/>
      <w:r w:rsidRPr="005D4C9A">
        <w:rPr>
          <w:rFonts w:eastAsia="Lucida Sans Unicode" w:cs="Tahoma"/>
          <w:kern w:val="3"/>
        </w:rPr>
        <w:t xml:space="preserve"> EK-3’te yer aldığı şekliyle kabulüne oy birliği ile karar verildi.</w:t>
      </w:r>
      <w:proofErr w:type="gramEnd"/>
    </w:p>
    <w:p w:rsidR="00396BF1" w:rsidRPr="005D4C9A" w:rsidRDefault="00396BF1" w:rsidP="00396BF1"/>
    <w:p w:rsidR="00396BF1" w:rsidRPr="005D4C9A" w:rsidRDefault="00396BF1" w:rsidP="00396BF1"/>
    <w:p w:rsidR="00396BF1" w:rsidRPr="005D4C9A" w:rsidRDefault="00396BF1" w:rsidP="00396BF1">
      <w:pPr>
        <w:jc w:val="both"/>
        <w:rPr>
          <w:b/>
        </w:rPr>
      </w:pPr>
    </w:p>
    <w:p w:rsidR="00396BF1" w:rsidRPr="005D4C9A" w:rsidRDefault="00396BF1" w:rsidP="00396BF1">
      <w:pPr>
        <w:ind w:firstLine="708"/>
        <w:jc w:val="both"/>
        <w:rPr>
          <w:b/>
        </w:rPr>
      </w:pPr>
    </w:p>
    <w:p w:rsidR="00396BF1" w:rsidRPr="005D4C9A" w:rsidRDefault="00396BF1" w:rsidP="00396BF1">
      <w:pPr>
        <w:pStyle w:val="Standard"/>
        <w:tabs>
          <w:tab w:val="left" w:pos="567"/>
        </w:tabs>
        <w:ind w:firstLine="709"/>
      </w:pPr>
      <w:r w:rsidRPr="005D4C9A">
        <w:tab/>
      </w:r>
      <w:r w:rsidRPr="005D4C9A">
        <w:tab/>
      </w:r>
      <w:r w:rsidRPr="005D4C9A">
        <w:tab/>
      </w:r>
      <w:r w:rsidRPr="005D4C9A">
        <w:tab/>
        <w:t xml:space="preserve">     ASLI GİBİDİR</w:t>
      </w:r>
    </w:p>
    <w:p w:rsidR="00396BF1" w:rsidRPr="005D4C9A" w:rsidRDefault="00396BF1" w:rsidP="00396BF1">
      <w:pPr>
        <w:ind w:left="3180" w:right="-1368" w:firstLine="360"/>
      </w:pPr>
      <w:r w:rsidRPr="005D4C9A">
        <w:t xml:space="preserve">        …/…/2018</w:t>
      </w:r>
    </w:p>
    <w:p w:rsidR="00396BF1" w:rsidRPr="005D4C9A" w:rsidRDefault="00396BF1" w:rsidP="00396BF1">
      <w:pPr>
        <w:tabs>
          <w:tab w:val="left" w:pos="960"/>
        </w:tabs>
        <w:ind w:left="-360" w:right="-1368" w:hanging="720"/>
      </w:pPr>
      <w:r w:rsidRPr="005D4C9A">
        <w:tab/>
      </w:r>
      <w:r w:rsidRPr="005D4C9A">
        <w:tab/>
      </w:r>
      <w:r w:rsidRPr="005D4C9A">
        <w:tab/>
      </w:r>
      <w:r w:rsidRPr="005D4C9A">
        <w:tab/>
      </w:r>
      <w:r w:rsidRPr="005D4C9A">
        <w:tab/>
      </w:r>
      <w:r w:rsidRPr="005D4C9A">
        <w:tab/>
      </w:r>
      <w:r w:rsidRPr="005D4C9A">
        <w:tab/>
      </w:r>
      <w:r w:rsidRPr="005D4C9A">
        <w:tab/>
      </w:r>
    </w:p>
    <w:p w:rsidR="00396BF1" w:rsidRPr="005D4C9A" w:rsidRDefault="00396BF1" w:rsidP="00396BF1">
      <w:pPr>
        <w:ind w:left="-360" w:right="-1368" w:hanging="720"/>
        <w:jc w:val="center"/>
      </w:pPr>
    </w:p>
    <w:p w:rsidR="00396BF1" w:rsidRPr="005D4C9A" w:rsidRDefault="00396BF1" w:rsidP="00396BF1">
      <w:pPr>
        <w:ind w:left="-360" w:right="-1368" w:hanging="720"/>
        <w:jc w:val="center"/>
      </w:pPr>
    </w:p>
    <w:p w:rsidR="00396BF1" w:rsidRPr="005D4C9A" w:rsidRDefault="00396BF1" w:rsidP="00396BF1">
      <w:pPr>
        <w:pStyle w:val="Standard"/>
        <w:jc w:val="center"/>
      </w:pPr>
      <w:r w:rsidRPr="005D4C9A">
        <w:t xml:space="preserve">   Saim DURMUŞ</w:t>
      </w:r>
    </w:p>
    <w:p w:rsidR="00396BF1" w:rsidRPr="005D4C9A" w:rsidRDefault="00396BF1" w:rsidP="00396BF1">
      <w:pPr>
        <w:pStyle w:val="Standard"/>
        <w:ind w:left="2832" w:firstLine="708"/>
      </w:pPr>
      <w:r w:rsidRPr="005D4C9A">
        <w:t xml:space="preserve">     Genel Sekreter </w:t>
      </w:r>
    </w:p>
    <w:p w:rsidR="00396BF1" w:rsidRPr="005D4C9A" w:rsidRDefault="00396BF1" w:rsidP="00396BF1">
      <w:pPr>
        <w:ind w:firstLine="708"/>
        <w:jc w:val="both"/>
      </w:pPr>
    </w:p>
    <w:p w:rsidR="00396BF1" w:rsidRPr="005D4C9A" w:rsidRDefault="00396BF1" w:rsidP="00396BF1">
      <w:pPr>
        <w:ind w:firstLine="708"/>
        <w:jc w:val="both"/>
      </w:pPr>
    </w:p>
    <w:p w:rsidR="00396BF1" w:rsidRPr="005D4C9A" w:rsidRDefault="00396BF1" w:rsidP="00396BF1">
      <w:pPr>
        <w:jc w:val="both"/>
        <w:rPr>
          <w:b/>
        </w:rPr>
      </w:pPr>
    </w:p>
    <w:p w:rsidR="00396BF1" w:rsidRPr="005D4C9A" w:rsidRDefault="00396BF1" w:rsidP="00396BF1">
      <w:pPr>
        <w:jc w:val="both"/>
        <w:rPr>
          <w:b/>
        </w:rPr>
      </w:pPr>
    </w:p>
    <w:p w:rsidR="00396BF1" w:rsidRPr="005D4C9A" w:rsidRDefault="00396BF1" w:rsidP="00396BF1"/>
    <w:p w:rsidR="00396BF1" w:rsidRPr="005D4C9A" w:rsidRDefault="00396BF1" w:rsidP="00396BF1"/>
    <w:p w:rsidR="00396BF1" w:rsidRPr="005D4C9A" w:rsidRDefault="00396BF1" w:rsidP="00396BF1"/>
    <w:p w:rsidR="00396BF1" w:rsidRPr="005D4C9A" w:rsidRDefault="00396BF1" w:rsidP="00396BF1"/>
    <w:p w:rsidR="00396BF1" w:rsidRPr="005D4C9A" w:rsidRDefault="00396BF1" w:rsidP="00396BF1"/>
    <w:p w:rsidR="00396BF1" w:rsidRPr="005D4C9A" w:rsidRDefault="00396BF1" w:rsidP="00396BF1"/>
    <w:p w:rsidR="00396BF1" w:rsidRPr="005D4C9A" w:rsidRDefault="00396BF1" w:rsidP="00396BF1"/>
    <w:p w:rsidR="00396BF1" w:rsidRPr="005D4C9A" w:rsidRDefault="00396BF1" w:rsidP="00396BF1"/>
    <w:p w:rsidR="00396BF1" w:rsidRPr="005D4C9A" w:rsidRDefault="00396BF1" w:rsidP="00396BF1"/>
    <w:p w:rsidR="00396BF1" w:rsidRPr="005D4C9A" w:rsidRDefault="00396BF1" w:rsidP="00396BF1"/>
    <w:p w:rsidR="00396BF1" w:rsidRPr="005D4C9A" w:rsidRDefault="00396BF1" w:rsidP="00396BF1"/>
    <w:p w:rsidR="00396BF1" w:rsidRPr="005D4C9A" w:rsidRDefault="00396BF1" w:rsidP="00396BF1"/>
    <w:p w:rsidR="00396BF1" w:rsidRPr="005D4C9A" w:rsidRDefault="00396BF1" w:rsidP="00396BF1"/>
    <w:p w:rsidR="00396BF1" w:rsidRPr="005D4C9A" w:rsidRDefault="00396BF1" w:rsidP="00396BF1"/>
    <w:p w:rsidR="00396BF1" w:rsidRPr="005D4C9A" w:rsidRDefault="00396BF1" w:rsidP="00396BF1"/>
    <w:p w:rsidR="00396BF1" w:rsidRPr="005D4C9A" w:rsidRDefault="00396BF1" w:rsidP="00396BF1"/>
    <w:p w:rsidR="00396BF1" w:rsidRPr="005D4C9A" w:rsidRDefault="00396BF1" w:rsidP="00396BF1"/>
    <w:p w:rsidR="00396BF1" w:rsidRPr="005D4C9A" w:rsidRDefault="00396BF1" w:rsidP="00396BF1"/>
    <w:p w:rsidR="00396BF1" w:rsidRPr="005D4C9A" w:rsidRDefault="00396BF1" w:rsidP="00396BF1"/>
    <w:p w:rsidR="00396BF1" w:rsidRPr="005D4C9A" w:rsidRDefault="00396BF1" w:rsidP="00396BF1"/>
    <w:p w:rsidR="00396BF1" w:rsidRPr="005D4C9A" w:rsidRDefault="00396BF1" w:rsidP="00396BF1"/>
    <w:p w:rsidR="00396BF1" w:rsidRPr="005D4C9A" w:rsidRDefault="00396BF1" w:rsidP="00396BF1"/>
    <w:p w:rsidR="00396BF1" w:rsidRPr="005D4C9A" w:rsidRDefault="00396BF1" w:rsidP="00396BF1"/>
    <w:p w:rsidR="00396BF1" w:rsidRPr="005D4C9A" w:rsidRDefault="00396BF1" w:rsidP="00396BF1"/>
    <w:p w:rsidR="00396BF1" w:rsidRPr="005D4C9A" w:rsidRDefault="00396BF1" w:rsidP="00396BF1"/>
    <w:p w:rsidR="001F2999" w:rsidRPr="005D4C9A" w:rsidRDefault="001F2999" w:rsidP="001F2999">
      <w:pPr>
        <w:tabs>
          <w:tab w:val="left" w:pos="-284"/>
          <w:tab w:val="left" w:pos="0"/>
        </w:tabs>
        <w:jc w:val="both"/>
        <w:rPr>
          <w:b/>
        </w:rPr>
      </w:pPr>
      <w:r w:rsidRPr="005D4C9A">
        <w:rPr>
          <w:b/>
        </w:rPr>
        <w:tab/>
      </w:r>
    </w:p>
    <w:p w:rsidR="001F2999" w:rsidRPr="005D4C9A" w:rsidRDefault="001F2999" w:rsidP="001F2999">
      <w:pPr>
        <w:tabs>
          <w:tab w:val="left" w:pos="-284"/>
          <w:tab w:val="left" w:pos="0"/>
        </w:tabs>
        <w:jc w:val="both"/>
        <w:rPr>
          <w:b/>
        </w:rPr>
      </w:pPr>
      <w:r w:rsidRPr="005D4C9A">
        <w:rPr>
          <w:b/>
        </w:rPr>
        <w:tab/>
      </w:r>
    </w:p>
    <w:p w:rsidR="005D4C9A" w:rsidRPr="005D4C9A" w:rsidRDefault="001F2999" w:rsidP="005D4C9A">
      <w:pPr>
        <w:ind w:firstLine="708"/>
        <w:jc w:val="both"/>
        <w:rPr>
          <w:b/>
        </w:rPr>
      </w:pPr>
      <w:r w:rsidRPr="005D4C9A">
        <w:rPr>
          <w:b/>
        </w:rPr>
        <w:tab/>
      </w:r>
      <w:r w:rsidR="005D4C9A" w:rsidRPr="005D4C9A">
        <w:rPr>
          <w:b/>
        </w:rPr>
        <w:t xml:space="preserve">KARAR NO: 2018/63 – </w:t>
      </w:r>
      <w:r w:rsidR="005D4C9A" w:rsidRPr="005D4C9A">
        <w:t xml:space="preserve">14.08.2018 tarihli ve 2018/61 </w:t>
      </w:r>
      <w:proofErr w:type="spellStart"/>
      <w:r w:rsidR="005D4C9A" w:rsidRPr="005D4C9A">
        <w:t>no’lu</w:t>
      </w:r>
      <w:proofErr w:type="spellEnd"/>
      <w:r w:rsidR="005D4C9A" w:rsidRPr="005D4C9A">
        <w:t xml:space="preserve"> Senato Kararı ile yürürlüğe giren “</w:t>
      </w:r>
      <w:r w:rsidR="005D4C9A" w:rsidRPr="005D4C9A">
        <w:rPr>
          <w:rFonts w:eastAsia="Lucida Sans Unicode" w:cs="Tahoma"/>
          <w:kern w:val="3"/>
        </w:rPr>
        <w:t xml:space="preserve">Ankara Sosyal Bilimler Üniversitesi Etik Davranış İlkeleri ve Etik Kurul </w:t>
      </w:r>
      <w:proofErr w:type="spellStart"/>
      <w:r w:rsidR="005D4C9A" w:rsidRPr="005D4C9A">
        <w:rPr>
          <w:rFonts w:eastAsia="Lucida Sans Unicode" w:cs="Tahoma"/>
          <w:kern w:val="3"/>
        </w:rPr>
        <w:t>Yönergesi”nin</w:t>
      </w:r>
      <w:proofErr w:type="spellEnd"/>
      <w:r w:rsidR="005D4C9A" w:rsidRPr="005D4C9A">
        <w:rPr>
          <w:rFonts w:eastAsia="Lucida Sans Unicode" w:cs="Tahoma"/>
          <w:kern w:val="3"/>
        </w:rPr>
        <w:t xml:space="preserve"> 5’inci maddesi uyarınca, Ankara Sosyal Bilimler Üniversitesi Etik Davranış İlkeleri ve Etik Kurulu’na;</w:t>
      </w:r>
    </w:p>
    <w:p w:rsidR="005D4C9A" w:rsidRPr="005D4C9A" w:rsidRDefault="005D4C9A" w:rsidP="005D4C9A">
      <w:pPr>
        <w:pStyle w:val="ListeParagraf"/>
        <w:numPr>
          <w:ilvl w:val="0"/>
          <w:numId w:val="47"/>
        </w:numPr>
        <w:tabs>
          <w:tab w:val="left" w:pos="-284"/>
          <w:tab w:val="left" w:pos="0"/>
        </w:tabs>
        <w:jc w:val="both"/>
      </w:pPr>
      <w:r w:rsidRPr="005D4C9A">
        <w:t>Prof. Dr. Ali DANIŞMAN (Rektör Yardımcısı - Başkan)</w:t>
      </w:r>
    </w:p>
    <w:p w:rsidR="005D4C9A" w:rsidRPr="005D4C9A" w:rsidRDefault="005D4C9A" w:rsidP="005D4C9A">
      <w:pPr>
        <w:pStyle w:val="ListeParagraf"/>
        <w:numPr>
          <w:ilvl w:val="0"/>
          <w:numId w:val="47"/>
        </w:numPr>
        <w:tabs>
          <w:tab w:val="left" w:pos="-284"/>
          <w:tab w:val="left" w:pos="0"/>
        </w:tabs>
        <w:jc w:val="both"/>
      </w:pPr>
      <w:r w:rsidRPr="005D4C9A">
        <w:t>Prof. Dr. Ejder OKUMUŞ (Dini İlimler Fakültesi Öğretim Üyesi - Üye)</w:t>
      </w:r>
    </w:p>
    <w:p w:rsidR="005D4C9A" w:rsidRPr="005D4C9A" w:rsidRDefault="005D4C9A" w:rsidP="005D4C9A">
      <w:pPr>
        <w:pStyle w:val="ListeParagraf"/>
        <w:numPr>
          <w:ilvl w:val="0"/>
          <w:numId w:val="47"/>
        </w:numPr>
        <w:tabs>
          <w:tab w:val="left" w:pos="-284"/>
          <w:tab w:val="left" w:pos="0"/>
        </w:tabs>
        <w:jc w:val="both"/>
      </w:pPr>
      <w:r w:rsidRPr="005D4C9A">
        <w:t>Prof. Dr. Muhittin ATAMAN (Siyasal Bilgiler Fakültesi Öğretim Üyesi - Üye)</w:t>
      </w:r>
    </w:p>
    <w:p w:rsidR="005D4C9A" w:rsidRPr="005D4C9A" w:rsidRDefault="005D4C9A" w:rsidP="005D4C9A">
      <w:pPr>
        <w:pStyle w:val="ListeParagraf"/>
        <w:numPr>
          <w:ilvl w:val="0"/>
          <w:numId w:val="47"/>
        </w:numPr>
        <w:tabs>
          <w:tab w:val="left" w:pos="-284"/>
          <w:tab w:val="left" w:pos="0"/>
        </w:tabs>
        <w:jc w:val="both"/>
      </w:pPr>
      <w:r w:rsidRPr="005D4C9A">
        <w:t>Prof. Dr. Recai AYDIN (Siyasal Bilgiler Fakültesi Öğretim Üyesi - Üye)</w:t>
      </w:r>
    </w:p>
    <w:p w:rsidR="005D4C9A" w:rsidRPr="005D4C9A" w:rsidRDefault="005D4C9A" w:rsidP="005D4C9A">
      <w:pPr>
        <w:pStyle w:val="ListeParagraf"/>
        <w:numPr>
          <w:ilvl w:val="0"/>
          <w:numId w:val="47"/>
        </w:numPr>
        <w:tabs>
          <w:tab w:val="left" w:pos="-284"/>
          <w:tab w:val="left" w:pos="0"/>
        </w:tabs>
        <w:jc w:val="both"/>
      </w:pPr>
      <w:r w:rsidRPr="005D4C9A">
        <w:t>Prof. Dr. Mustafa ÇEVİK (Sosyal ve Beşeri Bilimler Fakültesi - Üye)</w:t>
      </w:r>
    </w:p>
    <w:p w:rsidR="005D4C9A" w:rsidRPr="005D4C9A" w:rsidRDefault="005D4C9A" w:rsidP="005D4C9A">
      <w:pPr>
        <w:pStyle w:val="ListeParagraf"/>
        <w:numPr>
          <w:ilvl w:val="0"/>
          <w:numId w:val="47"/>
        </w:numPr>
        <w:tabs>
          <w:tab w:val="left" w:pos="-284"/>
          <w:tab w:val="left" w:pos="0"/>
        </w:tabs>
        <w:jc w:val="both"/>
      </w:pPr>
      <w:r w:rsidRPr="005D4C9A">
        <w:t>Prof. Dr. Ali GÜNEŞ (Yabancı Diller Fakültesi Öğretim Üyesi- Üye)</w:t>
      </w:r>
    </w:p>
    <w:p w:rsidR="005D4C9A" w:rsidRPr="005D4C9A" w:rsidRDefault="005D4C9A" w:rsidP="005D4C9A">
      <w:pPr>
        <w:pStyle w:val="ListeParagraf"/>
        <w:numPr>
          <w:ilvl w:val="0"/>
          <w:numId w:val="47"/>
        </w:numPr>
        <w:tabs>
          <w:tab w:val="left" w:pos="-284"/>
          <w:tab w:val="left" w:pos="0"/>
        </w:tabs>
        <w:jc w:val="both"/>
      </w:pPr>
      <w:r w:rsidRPr="005D4C9A">
        <w:t>Prof. Dr. Şamil ÖÇAL (Dini İlimler Fakültesi Öğretim Üyesi - Üye)</w:t>
      </w:r>
    </w:p>
    <w:p w:rsidR="005D4C9A" w:rsidRPr="005D4C9A" w:rsidRDefault="005D4C9A" w:rsidP="005D4C9A">
      <w:pPr>
        <w:pStyle w:val="ListeParagraf"/>
        <w:numPr>
          <w:ilvl w:val="0"/>
          <w:numId w:val="47"/>
        </w:numPr>
        <w:tabs>
          <w:tab w:val="left" w:pos="-284"/>
          <w:tab w:val="left" w:pos="0"/>
        </w:tabs>
        <w:jc w:val="both"/>
      </w:pPr>
      <w:r w:rsidRPr="005D4C9A">
        <w:t>Arş. Gör. Sermet ERDEM (Hukuk Müşaviri - Üye)</w:t>
      </w:r>
    </w:p>
    <w:p w:rsidR="005D4C9A" w:rsidRPr="005D4C9A" w:rsidRDefault="005D4C9A" w:rsidP="005D4C9A">
      <w:pPr>
        <w:pStyle w:val="ListeParagraf"/>
        <w:numPr>
          <w:ilvl w:val="0"/>
          <w:numId w:val="47"/>
        </w:numPr>
        <w:tabs>
          <w:tab w:val="left" w:pos="-284"/>
          <w:tab w:val="left" w:pos="0"/>
        </w:tabs>
        <w:jc w:val="both"/>
      </w:pPr>
      <w:r w:rsidRPr="005D4C9A">
        <w:t xml:space="preserve">Arif </w:t>
      </w:r>
      <w:proofErr w:type="spellStart"/>
      <w:r w:rsidRPr="005D4C9A">
        <w:t>DEMİR’in</w:t>
      </w:r>
      <w:proofErr w:type="spellEnd"/>
      <w:r w:rsidRPr="005D4C9A">
        <w:t xml:space="preserve"> (Genel Sekreter Yardımcısı Vekili - Üye) </w:t>
      </w:r>
    </w:p>
    <w:p w:rsidR="005D4C9A" w:rsidRPr="005D4C9A" w:rsidRDefault="005D4C9A" w:rsidP="005D4C9A">
      <w:pPr>
        <w:pStyle w:val="ListeParagraf"/>
        <w:tabs>
          <w:tab w:val="left" w:pos="-284"/>
          <w:tab w:val="left" w:pos="0"/>
        </w:tabs>
        <w:ind w:left="0"/>
        <w:jc w:val="both"/>
      </w:pPr>
      <w:proofErr w:type="gramStart"/>
      <w:r w:rsidRPr="005D4C9A">
        <w:t>olarak</w:t>
      </w:r>
      <w:proofErr w:type="gramEnd"/>
      <w:r w:rsidRPr="005D4C9A">
        <w:t xml:space="preserve"> 3 (üç) yıl süreyle seçilmelerinin kabulüne oy birliği ile karar verildi.</w:t>
      </w:r>
    </w:p>
    <w:p w:rsidR="00396BF1" w:rsidRPr="005D4C9A" w:rsidRDefault="00396BF1" w:rsidP="005D4C9A">
      <w:pPr>
        <w:tabs>
          <w:tab w:val="left" w:pos="-284"/>
          <w:tab w:val="left" w:pos="0"/>
        </w:tabs>
        <w:jc w:val="both"/>
      </w:pPr>
    </w:p>
    <w:p w:rsidR="00396BF1" w:rsidRPr="005D4C9A" w:rsidRDefault="00396BF1" w:rsidP="00396BF1">
      <w:pPr>
        <w:tabs>
          <w:tab w:val="left" w:pos="-284"/>
          <w:tab w:val="left" w:pos="0"/>
        </w:tabs>
        <w:jc w:val="both"/>
      </w:pPr>
    </w:p>
    <w:p w:rsidR="00396BF1" w:rsidRPr="005D4C9A" w:rsidRDefault="00396BF1" w:rsidP="00396BF1">
      <w:pPr>
        <w:jc w:val="both"/>
        <w:rPr>
          <w:b/>
        </w:rPr>
      </w:pPr>
    </w:p>
    <w:p w:rsidR="00396BF1" w:rsidRPr="005D4C9A" w:rsidRDefault="00396BF1" w:rsidP="00396BF1">
      <w:pPr>
        <w:jc w:val="both"/>
        <w:rPr>
          <w:b/>
        </w:rPr>
      </w:pPr>
    </w:p>
    <w:p w:rsidR="00396BF1" w:rsidRPr="005D4C9A" w:rsidRDefault="00396BF1" w:rsidP="00396BF1">
      <w:pPr>
        <w:pStyle w:val="Standard"/>
        <w:tabs>
          <w:tab w:val="left" w:pos="567"/>
        </w:tabs>
        <w:ind w:firstLine="709"/>
      </w:pPr>
      <w:r w:rsidRPr="005D4C9A">
        <w:tab/>
      </w:r>
      <w:r w:rsidRPr="005D4C9A">
        <w:tab/>
      </w:r>
      <w:r w:rsidRPr="005D4C9A">
        <w:tab/>
      </w:r>
      <w:r w:rsidRPr="005D4C9A">
        <w:tab/>
        <w:t xml:space="preserve">     ASLI GİBİDİR</w:t>
      </w:r>
    </w:p>
    <w:p w:rsidR="00396BF1" w:rsidRPr="005D4C9A" w:rsidRDefault="00396BF1" w:rsidP="00396BF1">
      <w:pPr>
        <w:ind w:left="3180" w:right="-1368" w:firstLine="360"/>
      </w:pPr>
      <w:r w:rsidRPr="005D4C9A">
        <w:t xml:space="preserve">        …/…/2018</w:t>
      </w:r>
    </w:p>
    <w:p w:rsidR="00396BF1" w:rsidRPr="005D4C9A" w:rsidRDefault="00396BF1" w:rsidP="00396BF1">
      <w:pPr>
        <w:tabs>
          <w:tab w:val="left" w:pos="960"/>
        </w:tabs>
        <w:ind w:left="-360" w:right="-1368" w:hanging="720"/>
      </w:pPr>
      <w:r w:rsidRPr="005D4C9A">
        <w:tab/>
      </w:r>
      <w:r w:rsidRPr="005D4C9A">
        <w:tab/>
      </w:r>
      <w:r w:rsidRPr="005D4C9A">
        <w:tab/>
      </w:r>
      <w:r w:rsidRPr="005D4C9A">
        <w:tab/>
      </w:r>
      <w:r w:rsidRPr="005D4C9A">
        <w:tab/>
      </w:r>
      <w:r w:rsidRPr="005D4C9A">
        <w:tab/>
      </w:r>
      <w:r w:rsidRPr="005D4C9A">
        <w:tab/>
      </w:r>
      <w:r w:rsidRPr="005D4C9A">
        <w:tab/>
      </w:r>
    </w:p>
    <w:p w:rsidR="00396BF1" w:rsidRPr="005D4C9A" w:rsidRDefault="00396BF1" w:rsidP="00396BF1">
      <w:pPr>
        <w:ind w:left="-360" w:right="-1368" w:hanging="720"/>
        <w:jc w:val="center"/>
      </w:pPr>
    </w:p>
    <w:p w:rsidR="00396BF1" w:rsidRPr="005D4C9A" w:rsidRDefault="00396BF1" w:rsidP="00396BF1">
      <w:pPr>
        <w:ind w:left="-360" w:right="-1368" w:hanging="720"/>
        <w:jc w:val="center"/>
      </w:pPr>
    </w:p>
    <w:p w:rsidR="00396BF1" w:rsidRPr="005D4C9A" w:rsidRDefault="00396BF1" w:rsidP="00396BF1">
      <w:pPr>
        <w:pStyle w:val="Standard"/>
        <w:jc w:val="center"/>
      </w:pPr>
      <w:r w:rsidRPr="005D4C9A">
        <w:t xml:space="preserve">   Saim DURMUŞ</w:t>
      </w:r>
    </w:p>
    <w:p w:rsidR="00396BF1" w:rsidRPr="005D4C9A" w:rsidRDefault="00396BF1" w:rsidP="00396BF1">
      <w:pPr>
        <w:pStyle w:val="Standard"/>
        <w:ind w:left="2832" w:firstLine="708"/>
      </w:pPr>
      <w:r w:rsidRPr="005D4C9A">
        <w:t xml:space="preserve">     Genel Sekreter </w:t>
      </w:r>
    </w:p>
    <w:p w:rsidR="00396BF1" w:rsidRPr="005D4C9A" w:rsidRDefault="00396BF1" w:rsidP="00396BF1">
      <w:pPr>
        <w:ind w:firstLine="708"/>
        <w:jc w:val="both"/>
      </w:pPr>
    </w:p>
    <w:p w:rsidR="00396BF1" w:rsidRPr="005D4C9A" w:rsidRDefault="00396BF1" w:rsidP="00396BF1">
      <w:pPr>
        <w:ind w:firstLine="708"/>
        <w:jc w:val="both"/>
      </w:pPr>
    </w:p>
    <w:p w:rsidR="00396BF1" w:rsidRPr="005D4C9A" w:rsidRDefault="00396BF1" w:rsidP="00396BF1">
      <w:pPr>
        <w:tabs>
          <w:tab w:val="left" w:pos="-284"/>
          <w:tab w:val="left" w:pos="0"/>
        </w:tabs>
        <w:jc w:val="both"/>
      </w:pPr>
    </w:p>
    <w:p w:rsidR="00396BF1" w:rsidRPr="005D4C9A" w:rsidRDefault="00396BF1" w:rsidP="00396BF1">
      <w:pPr>
        <w:tabs>
          <w:tab w:val="left" w:pos="-284"/>
          <w:tab w:val="left" w:pos="0"/>
        </w:tabs>
        <w:jc w:val="both"/>
      </w:pPr>
    </w:p>
    <w:p w:rsidR="00396BF1" w:rsidRPr="005D4C9A" w:rsidRDefault="00396BF1" w:rsidP="00396BF1">
      <w:pPr>
        <w:tabs>
          <w:tab w:val="left" w:pos="-284"/>
          <w:tab w:val="left" w:pos="0"/>
        </w:tabs>
        <w:jc w:val="both"/>
      </w:pPr>
    </w:p>
    <w:p w:rsidR="00396BF1" w:rsidRPr="005D4C9A" w:rsidRDefault="00396BF1" w:rsidP="00396BF1">
      <w:pPr>
        <w:tabs>
          <w:tab w:val="left" w:pos="-284"/>
          <w:tab w:val="left" w:pos="0"/>
        </w:tabs>
        <w:jc w:val="both"/>
      </w:pPr>
    </w:p>
    <w:p w:rsidR="00396BF1" w:rsidRPr="005D4C9A" w:rsidRDefault="00396BF1" w:rsidP="00396BF1">
      <w:pPr>
        <w:tabs>
          <w:tab w:val="left" w:pos="-284"/>
          <w:tab w:val="left" w:pos="0"/>
        </w:tabs>
        <w:jc w:val="both"/>
      </w:pPr>
    </w:p>
    <w:p w:rsidR="00396BF1" w:rsidRPr="005D4C9A" w:rsidRDefault="00396BF1" w:rsidP="00396BF1">
      <w:pPr>
        <w:tabs>
          <w:tab w:val="left" w:pos="-284"/>
          <w:tab w:val="left" w:pos="0"/>
        </w:tabs>
        <w:jc w:val="both"/>
      </w:pPr>
    </w:p>
    <w:p w:rsidR="00396BF1" w:rsidRPr="005D4C9A" w:rsidRDefault="00396BF1" w:rsidP="00396BF1">
      <w:pPr>
        <w:tabs>
          <w:tab w:val="left" w:pos="-284"/>
          <w:tab w:val="left" w:pos="0"/>
        </w:tabs>
        <w:jc w:val="both"/>
      </w:pPr>
    </w:p>
    <w:p w:rsidR="00396BF1" w:rsidRPr="005D4C9A" w:rsidRDefault="00396BF1" w:rsidP="00396BF1">
      <w:pPr>
        <w:tabs>
          <w:tab w:val="left" w:pos="-284"/>
          <w:tab w:val="left" w:pos="0"/>
        </w:tabs>
        <w:jc w:val="both"/>
      </w:pPr>
    </w:p>
    <w:p w:rsidR="00396BF1" w:rsidRPr="005D4C9A" w:rsidRDefault="00396BF1" w:rsidP="00396BF1">
      <w:pPr>
        <w:tabs>
          <w:tab w:val="left" w:pos="-284"/>
          <w:tab w:val="left" w:pos="0"/>
        </w:tabs>
        <w:jc w:val="both"/>
      </w:pPr>
    </w:p>
    <w:p w:rsidR="00396BF1" w:rsidRPr="005D4C9A" w:rsidRDefault="00396BF1" w:rsidP="00396BF1">
      <w:pPr>
        <w:tabs>
          <w:tab w:val="left" w:pos="-284"/>
          <w:tab w:val="left" w:pos="0"/>
        </w:tabs>
        <w:jc w:val="both"/>
      </w:pPr>
    </w:p>
    <w:p w:rsidR="00396BF1" w:rsidRPr="005D4C9A" w:rsidRDefault="00396BF1" w:rsidP="00396BF1">
      <w:pPr>
        <w:tabs>
          <w:tab w:val="left" w:pos="-284"/>
          <w:tab w:val="left" w:pos="0"/>
        </w:tabs>
        <w:jc w:val="both"/>
      </w:pPr>
    </w:p>
    <w:p w:rsidR="00396BF1" w:rsidRPr="005D4C9A" w:rsidRDefault="00396BF1" w:rsidP="00396BF1">
      <w:pPr>
        <w:tabs>
          <w:tab w:val="left" w:pos="-284"/>
          <w:tab w:val="left" w:pos="0"/>
        </w:tabs>
        <w:jc w:val="both"/>
      </w:pPr>
    </w:p>
    <w:p w:rsidR="00396BF1" w:rsidRPr="005D4C9A" w:rsidRDefault="00396BF1" w:rsidP="00396BF1">
      <w:pPr>
        <w:tabs>
          <w:tab w:val="left" w:pos="-284"/>
          <w:tab w:val="left" w:pos="0"/>
        </w:tabs>
        <w:jc w:val="both"/>
      </w:pPr>
    </w:p>
    <w:p w:rsidR="00396BF1" w:rsidRPr="005D4C9A" w:rsidRDefault="00396BF1" w:rsidP="00396BF1">
      <w:pPr>
        <w:tabs>
          <w:tab w:val="left" w:pos="-284"/>
          <w:tab w:val="left" w:pos="0"/>
        </w:tabs>
        <w:jc w:val="both"/>
      </w:pPr>
    </w:p>
    <w:p w:rsidR="00396BF1" w:rsidRPr="005D4C9A" w:rsidRDefault="00396BF1" w:rsidP="00396BF1">
      <w:pPr>
        <w:tabs>
          <w:tab w:val="left" w:pos="-284"/>
          <w:tab w:val="left" w:pos="0"/>
        </w:tabs>
        <w:jc w:val="both"/>
      </w:pPr>
    </w:p>
    <w:p w:rsidR="00396BF1" w:rsidRPr="005D4C9A" w:rsidRDefault="00396BF1" w:rsidP="00396BF1">
      <w:pPr>
        <w:tabs>
          <w:tab w:val="left" w:pos="-284"/>
          <w:tab w:val="left" w:pos="0"/>
        </w:tabs>
        <w:jc w:val="both"/>
      </w:pPr>
    </w:p>
    <w:p w:rsidR="00396BF1" w:rsidRPr="005D4C9A" w:rsidRDefault="00396BF1" w:rsidP="00396BF1">
      <w:pPr>
        <w:tabs>
          <w:tab w:val="left" w:pos="-284"/>
          <w:tab w:val="left" w:pos="0"/>
        </w:tabs>
        <w:jc w:val="both"/>
      </w:pPr>
    </w:p>
    <w:p w:rsidR="00396BF1" w:rsidRPr="005D4C9A" w:rsidRDefault="00396BF1" w:rsidP="00396BF1">
      <w:pPr>
        <w:tabs>
          <w:tab w:val="left" w:pos="-284"/>
          <w:tab w:val="left" w:pos="0"/>
        </w:tabs>
        <w:jc w:val="both"/>
      </w:pPr>
    </w:p>
    <w:p w:rsidR="00396BF1" w:rsidRPr="005D4C9A" w:rsidRDefault="00396BF1" w:rsidP="00396BF1">
      <w:pPr>
        <w:tabs>
          <w:tab w:val="left" w:pos="-284"/>
          <w:tab w:val="left" w:pos="0"/>
        </w:tabs>
        <w:jc w:val="both"/>
      </w:pPr>
    </w:p>
    <w:p w:rsidR="00396BF1" w:rsidRPr="005D4C9A" w:rsidRDefault="00396BF1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396BF1" w:rsidP="005D4C9A">
      <w:pPr>
        <w:tabs>
          <w:tab w:val="left" w:pos="-284"/>
          <w:tab w:val="left" w:pos="0"/>
        </w:tabs>
        <w:jc w:val="both"/>
        <w:rPr>
          <w:rFonts w:eastAsia="Lucida Sans Unicode"/>
        </w:rPr>
      </w:pPr>
      <w:r w:rsidRPr="005D4C9A">
        <w:rPr>
          <w:b/>
        </w:rPr>
        <w:tab/>
      </w:r>
      <w:r w:rsidR="005D4C9A" w:rsidRPr="005D4C9A">
        <w:rPr>
          <w:b/>
        </w:rPr>
        <w:t xml:space="preserve">KARAR NO: 2018/64 – </w:t>
      </w:r>
      <w:r w:rsidR="005D4C9A" w:rsidRPr="005D4C9A">
        <w:t xml:space="preserve">14.08.2018 tarihli ve 2018/62 </w:t>
      </w:r>
      <w:proofErr w:type="spellStart"/>
      <w:r w:rsidR="005D4C9A" w:rsidRPr="005D4C9A">
        <w:t>no’lu</w:t>
      </w:r>
      <w:proofErr w:type="spellEnd"/>
      <w:r w:rsidR="005D4C9A" w:rsidRPr="005D4C9A">
        <w:t xml:space="preserve"> Senato Kararı ile yürürlüğe giren</w:t>
      </w:r>
      <w:r w:rsidR="005D4C9A" w:rsidRPr="005D4C9A">
        <w:rPr>
          <w:rFonts w:eastAsia="Lucida Sans Unicode"/>
        </w:rPr>
        <w:t xml:space="preserve"> “Ankara Sosyal Bilimler Üniversitesi Sosyal ve Beşeri Bilimler Araştırmaları ve Bilimsel Yayın Etiği </w:t>
      </w:r>
      <w:proofErr w:type="spellStart"/>
      <w:r w:rsidR="005D4C9A" w:rsidRPr="005D4C9A">
        <w:rPr>
          <w:rFonts w:eastAsia="Lucida Sans Unicode"/>
        </w:rPr>
        <w:t>Yönergesi”nin</w:t>
      </w:r>
      <w:proofErr w:type="spellEnd"/>
      <w:r w:rsidR="005D4C9A" w:rsidRPr="005D4C9A">
        <w:rPr>
          <w:rFonts w:eastAsia="Lucida Sans Unicode"/>
        </w:rPr>
        <w:t xml:space="preserve"> 9’uncu maddesi uyarınca, Ankara Sosyal Bilimler Üniversitesi Sosyal ve Beşeri Bilimler Araştırmaları ve Bilimsel Yayın Etik Kurulu’na;</w:t>
      </w:r>
    </w:p>
    <w:p w:rsidR="005D4C9A" w:rsidRPr="005D4C9A" w:rsidRDefault="005D4C9A" w:rsidP="005D4C9A">
      <w:pPr>
        <w:pStyle w:val="ListeParagraf"/>
        <w:numPr>
          <w:ilvl w:val="0"/>
          <w:numId w:val="45"/>
        </w:numPr>
        <w:tabs>
          <w:tab w:val="left" w:pos="-284"/>
          <w:tab w:val="left" w:pos="0"/>
        </w:tabs>
        <w:jc w:val="both"/>
      </w:pPr>
      <w:r w:rsidRPr="005D4C9A">
        <w:t>Prof. Dr. Sevgi KURTULMUŞ (Rektör Yardımcısı - Başkan)</w:t>
      </w:r>
    </w:p>
    <w:p w:rsidR="005D4C9A" w:rsidRPr="005D4C9A" w:rsidRDefault="005D4C9A" w:rsidP="005D4C9A">
      <w:pPr>
        <w:pStyle w:val="ListeParagraf"/>
        <w:numPr>
          <w:ilvl w:val="0"/>
          <w:numId w:val="45"/>
        </w:numPr>
        <w:tabs>
          <w:tab w:val="left" w:pos="-284"/>
          <w:tab w:val="left" w:pos="0"/>
        </w:tabs>
        <w:jc w:val="both"/>
      </w:pPr>
      <w:r w:rsidRPr="005D4C9A">
        <w:t>Prof. Dr. Ali Osman KURT (Dini İlimler Fakültesi Öğretim Üyesi - Üye)</w:t>
      </w:r>
    </w:p>
    <w:p w:rsidR="005D4C9A" w:rsidRPr="005D4C9A" w:rsidRDefault="005D4C9A" w:rsidP="005D4C9A">
      <w:pPr>
        <w:pStyle w:val="ListeParagraf"/>
        <w:numPr>
          <w:ilvl w:val="0"/>
          <w:numId w:val="45"/>
        </w:numPr>
        <w:tabs>
          <w:tab w:val="left" w:pos="-284"/>
          <w:tab w:val="left" w:pos="0"/>
        </w:tabs>
        <w:jc w:val="both"/>
      </w:pPr>
      <w:r w:rsidRPr="005D4C9A">
        <w:t>Prof. Dr. Latif TOKAT (Dini İlimler Fakültesi Öğretim Üyesi - Üye)</w:t>
      </w:r>
    </w:p>
    <w:p w:rsidR="005D4C9A" w:rsidRPr="005D4C9A" w:rsidRDefault="005D4C9A" w:rsidP="005D4C9A">
      <w:pPr>
        <w:pStyle w:val="ListeParagraf"/>
        <w:numPr>
          <w:ilvl w:val="0"/>
          <w:numId w:val="45"/>
        </w:numPr>
        <w:tabs>
          <w:tab w:val="left" w:pos="-284"/>
          <w:tab w:val="left" w:pos="0"/>
        </w:tabs>
        <w:jc w:val="both"/>
      </w:pPr>
      <w:r w:rsidRPr="005D4C9A">
        <w:t>Prof. Dr. Mehmet Emin BİLGE (Hukuk Fakültesi Öğretim Üyesi- Üye)</w:t>
      </w:r>
    </w:p>
    <w:p w:rsidR="005D4C9A" w:rsidRPr="005D4C9A" w:rsidRDefault="005D4C9A" w:rsidP="005D4C9A">
      <w:pPr>
        <w:pStyle w:val="ListeParagraf"/>
        <w:numPr>
          <w:ilvl w:val="0"/>
          <w:numId w:val="45"/>
        </w:numPr>
        <w:tabs>
          <w:tab w:val="left" w:pos="-284"/>
          <w:tab w:val="left" w:pos="0"/>
        </w:tabs>
        <w:jc w:val="both"/>
      </w:pPr>
      <w:r w:rsidRPr="005D4C9A">
        <w:t>Prof. Dr. Abuzer PINAR (Siyasal Bilgiler Fakültesi Öğretim Üyesi - Üye)</w:t>
      </w:r>
    </w:p>
    <w:p w:rsidR="005D4C9A" w:rsidRPr="005D4C9A" w:rsidRDefault="005D4C9A" w:rsidP="005D4C9A">
      <w:pPr>
        <w:pStyle w:val="ListeParagraf"/>
        <w:numPr>
          <w:ilvl w:val="0"/>
          <w:numId w:val="45"/>
        </w:numPr>
        <w:tabs>
          <w:tab w:val="left" w:pos="-284"/>
          <w:tab w:val="left" w:pos="0"/>
        </w:tabs>
        <w:jc w:val="both"/>
      </w:pPr>
      <w:r w:rsidRPr="005D4C9A">
        <w:t>Prof. Dr. Çetin ÖNDER (Siyasal Bilgiler Fakültesi Öğretim Üyesi - Üye)</w:t>
      </w:r>
    </w:p>
    <w:p w:rsidR="005D4C9A" w:rsidRPr="005D4C9A" w:rsidRDefault="005D4C9A" w:rsidP="005D4C9A">
      <w:pPr>
        <w:pStyle w:val="ListeParagraf"/>
        <w:numPr>
          <w:ilvl w:val="0"/>
          <w:numId w:val="45"/>
        </w:numPr>
        <w:tabs>
          <w:tab w:val="left" w:pos="-284"/>
          <w:tab w:val="left" w:pos="0"/>
        </w:tabs>
        <w:jc w:val="both"/>
      </w:pPr>
      <w:r w:rsidRPr="005D4C9A">
        <w:t xml:space="preserve">Prof. Dr. </w:t>
      </w:r>
      <w:proofErr w:type="spellStart"/>
      <w:r w:rsidRPr="005D4C9A">
        <w:t>Abdulhekim</w:t>
      </w:r>
      <w:proofErr w:type="spellEnd"/>
      <w:r w:rsidRPr="005D4C9A">
        <w:t xml:space="preserve"> </w:t>
      </w:r>
      <w:proofErr w:type="spellStart"/>
      <w:r w:rsidRPr="005D4C9A">
        <w:t>KOÇİN’in</w:t>
      </w:r>
      <w:proofErr w:type="spellEnd"/>
      <w:r w:rsidRPr="005D4C9A">
        <w:t xml:space="preserve"> </w:t>
      </w:r>
      <w:proofErr w:type="gramStart"/>
      <w:r w:rsidRPr="005D4C9A">
        <w:t>(</w:t>
      </w:r>
      <w:proofErr w:type="gramEnd"/>
      <w:r w:rsidRPr="005D4C9A">
        <w:t xml:space="preserve">Sosyal ve Beşeri Bil. Fakültesi. </w:t>
      </w:r>
      <w:proofErr w:type="spellStart"/>
      <w:r w:rsidRPr="005D4C9A">
        <w:t>Öğr</w:t>
      </w:r>
      <w:proofErr w:type="spellEnd"/>
      <w:r w:rsidRPr="005D4C9A">
        <w:t>. Üyesi - Üye</w:t>
      </w:r>
      <w:proofErr w:type="gramStart"/>
      <w:r w:rsidRPr="005D4C9A">
        <w:t>)</w:t>
      </w:r>
      <w:proofErr w:type="gramEnd"/>
      <w:r w:rsidRPr="005D4C9A">
        <w:t xml:space="preserve"> </w:t>
      </w:r>
    </w:p>
    <w:p w:rsidR="005D4C9A" w:rsidRPr="005D4C9A" w:rsidRDefault="005D4C9A" w:rsidP="005D4C9A">
      <w:pPr>
        <w:pStyle w:val="ListeParagraf"/>
        <w:tabs>
          <w:tab w:val="left" w:pos="-284"/>
          <w:tab w:val="left" w:pos="0"/>
        </w:tabs>
        <w:ind w:left="0"/>
        <w:jc w:val="both"/>
      </w:pPr>
      <w:proofErr w:type="gramStart"/>
      <w:r w:rsidRPr="005D4C9A">
        <w:t>olarak</w:t>
      </w:r>
      <w:proofErr w:type="gramEnd"/>
      <w:r w:rsidRPr="005D4C9A">
        <w:t xml:space="preserve"> 2 (iki) yıl süreyle seçilmelerinin kabulüne oy birliği ile karar verildi.</w:t>
      </w:r>
    </w:p>
    <w:p w:rsidR="00396BF1" w:rsidRPr="005D4C9A" w:rsidRDefault="00396BF1" w:rsidP="005D4C9A">
      <w:pPr>
        <w:tabs>
          <w:tab w:val="left" w:pos="-284"/>
          <w:tab w:val="left" w:pos="0"/>
          <w:tab w:val="left" w:pos="709"/>
        </w:tabs>
        <w:jc w:val="both"/>
      </w:pPr>
    </w:p>
    <w:p w:rsidR="00396BF1" w:rsidRPr="005D4C9A" w:rsidRDefault="00396BF1" w:rsidP="00396BF1">
      <w:pPr>
        <w:jc w:val="both"/>
        <w:rPr>
          <w:b/>
        </w:rPr>
      </w:pPr>
    </w:p>
    <w:p w:rsidR="005D4C9A" w:rsidRPr="005D4C9A" w:rsidRDefault="005D4C9A" w:rsidP="00396BF1">
      <w:pPr>
        <w:jc w:val="both"/>
        <w:rPr>
          <w:b/>
        </w:rPr>
      </w:pPr>
    </w:p>
    <w:p w:rsidR="00396BF1" w:rsidRPr="005D4C9A" w:rsidRDefault="00396BF1" w:rsidP="00396BF1">
      <w:pPr>
        <w:jc w:val="both"/>
        <w:rPr>
          <w:b/>
        </w:rPr>
      </w:pPr>
    </w:p>
    <w:p w:rsidR="00396BF1" w:rsidRPr="005D4C9A" w:rsidRDefault="00396BF1" w:rsidP="00396BF1">
      <w:pPr>
        <w:pStyle w:val="Standard"/>
        <w:tabs>
          <w:tab w:val="left" w:pos="567"/>
        </w:tabs>
        <w:ind w:firstLine="709"/>
      </w:pPr>
      <w:r w:rsidRPr="005D4C9A">
        <w:tab/>
      </w:r>
      <w:r w:rsidRPr="005D4C9A">
        <w:tab/>
      </w:r>
      <w:r w:rsidRPr="005D4C9A">
        <w:tab/>
      </w:r>
      <w:r w:rsidRPr="005D4C9A">
        <w:tab/>
        <w:t xml:space="preserve">     ASLI GİBİDİR</w:t>
      </w:r>
    </w:p>
    <w:p w:rsidR="00396BF1" w:rsidRPr="005D4C9A" w:rsidRDefault="00396BF1" w:rsidP="00396BF1">
      <w:pPr>
        <w:ind w:left="3180" w:right="-1368" w:firstLine="360"/>
      </w:pPr>
      <w:r w:rsidRPr="005D4C9A">
        <w:t xml:space="preserve">        …/…/2018</w:t>
      </w:r>
    </w:p>
    <w:p w:rsidR="00396BF1" w:rsidRPr="005D4C9A" w:rsidRDefault="00396BF1" w:rsidP="00396BF1">
      <w:pPr>
        <w:tabs>
          <w:tab w:val="left" w:pos="960"/>
        </w:tabs>
        <w:ind w:left="-360" w:right="-1368" w:hanging="720"/>
      </w:pPr>
      <w:r w:rsidRPr="005D4C9A">
        <w:tab/>
      </w:r>
      <w:r w:rsidRPr="005D4C9A">
        <w:tab/>
      </w:r>
      <w:r w:rsidRPr="005D4C9A">
        <w:tab/>
      </w:r>
      <w:r w:rsidRPr="005D4C9A">
        <w:tab/>
      </w:r>
      <w:r w:rsidRPr="005D4C9A">
        <w:tab/>
      </w:r>
      <w:r w:rsidRPr="005D4C9A">
        <w:tab/>
      </w:r>
      <w:r w:rsidRPr="005D4C9A">
        <w:tab/>
      </w:r>
    </w:p>
    <w:p w:rsidR="00396BF1" w:rsidRPr="005D4C9A" w:rsidRDefault="00396BF1" w:rsidP="00396BF1">
      <w:pPr>
        <w:ind w:left="-360" w:right="-1368" w:hanging="720"/>
        <w:jc w:val="center"/>
      </w:pPr>
    </w:p>
    <w:p w:rsidR="00396BF1" w:rsidRPr="005D4C9A" w:rsidRDefault="00396BF1" w:rsidP="00396BF1">
      <w:pPr>
        <w:ind w:left="-360" w:right="-1368" w:hanging="720"/>
        <w:jc w:val="center"/>
      </w:pPr>
    </w:p>
    <w:p w:rsidR="00396BF1" w:rsidRPr="005D4C9A" w:rsidRDefault="00396BF1" w:rsidP="00396BF1">
      <w:pPr>
        <w:pStyle w:val="Standard"/>
        <w:jc w:val="center"/>
      </w:pPr>
      <w:r w:rsidRPr="005D4C9A">
        <w:t xml:space="preserve">   Saim DURMUŞ</w:t>
      </w:r>
    </w:p>
    <w:p w:rsidR="00396BF1" w:rsidRPr="005D4C9A" w:rsidRDefault="00396BF1" w:rsidP="00396BF1">
      <w:pPr>
        <w:pStyle w:val="Standard"/>
        <w:ind w:left="2832" w:firstLine="708"/>
      </w:pPr>
      <w:r w:rsidRPr="005D4C9A">
        <w:t xml:space="preserve">     Genel Sekreter </w:t>
      </w:r>
    </w:p>
    <w:p w:rsidR="00396BF1" w:rsidRPr="005D4C9A" w:rsidRDefault="00396BF1" w:rsidP="00396BF1">
      <w:pPr>
        <w:ind w:firstLine="708"/>
        <w:jc w:val="both"/>
      </w:pPr>
    </w:p>
    <w:p w:rsidR="00396BF1" w:rsidRPr="005D4C9A" w:rsidRDefault="00396BF1" w:rsidP="00396BF1">
      <w:pPr>
        <w:ind w:firstLine="708"/>
        <w:jc w:val="both"/>
      </w:pPr>
    </w:p>
    <w:p w:rsidR="00396BF1" w:rsidRPr="005D4C9A" w:rsidRDefault="00396BF1" w:rsidP="00396BF1">
      <w:pPr>
        <w:tabs>
          <w:tab w:val="left" w:pos="-284"/>
          <w:tab w:val="left" w:pos="0"/>
        </w:tabs>
        <w:jc w:val="both"/>
      </w:pPr>
    </w:p>
    <w:p w:rsidR="00396BF1" w:rsidRPr="005D4C9A" w:rsidRDefault="00396BF1" w:rsidP="00396BF1">
      <w:pPr>
        <w:tabs>
          <w:tab w:val="left" w:pos="-284"/>
          <w:tab w:val="left" w:pos="0"/>
        </w:tabs>
        <w:jc w:val="both"/>
      </w:pPr>
    </w:p>
    <w:p w:rsidR="00396BF1" w:rsidRPr="005D4C9A" w:rsidRDefault="00396BF1" w:rsidP="00396BF1">
      <w:pPr>
        <w:tabs>
          <w:tab w:val="left" w:pos="-284"/>
          <w:tab w:val="left" w:pos="0"/>
        </w:tabs>
        <w:jc w:val="both"/>
      </w:pPr>
    </w:p>
    <w:p w:rsidR="00F215D4" w:rsidRPr="005D4C9A" w:rsidRDefault="00F215D4" w:rsidP="00396BF1">
      <w:pPr>
        <w:tabs>
          <w:tab w:val="left" w:pos="-284"/>
          <w:tab w:val="left" w:pos="0"/>
        </w:tabs>
        <w:jc w:val="both"/>
      </w:pPr>
    </w:p>
    <w:p w:rsidR="00F215D4" w:rsidRPr="005D4C9A" w:rsidRDefault="00F215D4" w:rsidP="00396BF1">
      <w:pPr>
        <w:tabs>
          <w:tab w:val="left" w:pos="-284"/>
          <w:tab w:val="left" w:pos="0"/>
        </w:tabs>
        <w:jc w:val="both"/>
      </w:pPr>
    </w:p>
    <w:p w:rsidR="00F215D4" w:rsidRPr="005D4C9A" w:rsidRDefault="00F215D4" w:rsidP="00396BF1">
      <w:pPr>
        <w:tabs>
          <w:tab w:val="left" w:pos="-284"/>
          <w:tab w:val="left" w:pos="0"/>
        </w:tabs>
        <w:jc w:val="both"/>
      </w:pPr>
    </w:p>
    <w:p w:rsidR="00F215D4" w:rsidRPr="005D4C9A" w:rsidRDefault="00F215D4" w:rsidP="00396BF1">
      <w:pPr>
        <w:tabs>
          <w:tab w:val="left" w:pos="-284"/>
          <w:tab w:val="left" w:pos="0"/>
        </w:tabs>
        <w:jc w:val="both"/>
      </w:pPr>
    </w:p>
    <w:p w:rsidR="00F215D4" w:rsidRPr="005D4C9A" w:rsidRDefault="00F215D4" w:rsidP="00396BF1">
      <w:pPr>
        <w:tabs>
          <w:tab w:val="left" w:pos="-284"/>
          <w:tab w:val="left" w:pos="0"/>
        </w:tabs>
        <w:jc w:val="both"/>
      </w:pPr>
    </w:p>
    <w:p w:rsidR="00F215D4" w:rsidRPr="005D4C9A" w:rsidRDefault="00F215D4" w:rsidP="00396BF1">
      <w:pPr>
        <w:tabs>
          <w:tab w:val="left" w:pos="-284"/>
          <w:tab w:val="left" w:pos="0"/>
        </w:tabs>
        <w:jc w:val="both"/>
      </w:pPr>
    </w:p>
    <w:p w:rsidR="00F215D4" w:rsidRPr="005D4C9A" w:rsidRDefault="00F215D4" w:rsidP="00396BF1">
      <w:pPr>
        <w:tabs>
          <w:tab w:val="left" w:pos="-284"/>
          <w:tab w:val="left" w:pos="0"/>
        </w:tabs>
        <w:jc w:val="both"/>
      </w:pPr>
    </w:p>
    <w:p w:rsidR="00F215D4" w:rsidRPr="005D4C9A" w:rsidRDefault="00F215D4" w:rsidP="00396BF1">
      <w:pPr>
        <w:tabs>
          <w:tab w:val="left" w:pos="-284"/>
          <w:tab w:val="left" w:pos="0"/>
        </w:tabs>
        <w:jc w:val="both"/>
      </w:pPr>
    </w:p>
    <w:p w:rsidR="00F215D4" w:rsidRPr="005D4C9A" w:rsidRDefault="00F215D4" w:rsidP="00396BF1">
      <w:pPr>
        <w:tabs>
          <w:tab w:val="left" w:pos="-284"/>
          <w:tab w:val="left" w:pos="0"/>
        </w:tabs>
        <w:jc w:val="both"/>
      </w:pPr>
    </w:p>
    <w:p w:rsidR="00F215D4" w:rsidRPr="005D4C9A" w:rsidRDefault="00F215D4" w:rsidP="00396BF1">
      <w:pPr>
        <w:tabs>
          <w:tab w:val="left" w:pos="-284"/>
          <w:tab w:val="left" w:pos="0"/>
        </w:tabs>
        <w:jc w:val="both"/>
      </w:pPr>
    </w:p>
    <w:p w:rsidR="00F215D4" w:rsidRPr="005D4C9A" w:rsidRDefault="00F215D4" w:rsidP="00396BF1">
      <w:pPr>
        <w:tabs>
          <w:tab w:val="left" w:pos="-284"/>
          <w:tab w:val="left" w:pos="0"/>
        </w:tabs>
        <w:jc w:val="both"/>
      </w:pPr>
    </w:p>
    <w:p w:rsidR="00F215D4" w:rsidRPr="005D4C9A" w:rsidRDefault="00F215D4" w:rsidP="00396BF1">
      <w:pPr>
        <w:tabs>
          <w:tab w:val="left" w:pos="-284"/>
          <w:tab w:val="left" w:pos="0"/>
        </w:tabs>
        <w:jc w:val="both"/>
      </w:pPr>
    </w:p>
    <w:p w:rsidR="00F215D4" w:rsidRPr="005D4C9A" w:rsidRDefault="00F215D4" w:rsidP="00396BF1">
      <w:pPr>
        <w:tabs>
          <w:tab w:val="left" w:pos="-284"/>
          <w:tab w:val="left" w:pos="0"/>
        </w:tabs>
        <w:jc w:val="both"/>
      </w:pPr>
    </w:p>
    <w:p w:rsidR="00F215D4" w:rsidRPr="005D4C9A" w:rsidRDefault="00F215D4" w:rsidP="00396BF1">
      <w:pPr>
        <w:tabs>
          <w:tab w:val="left" w:pos="-284"/>
          <w:tab w:val="left" w:pos="0"/>
        </w:tabs>
        <w:jc w:val="both"/>
      </w:pPr>
    </w:p>
    <w:p w:rsidR="00F215D4" w:rsidRPr="005D4C9A" w:rsidRDefault="00F215D4" w:rsidP="00396BF1">
      <w:pPr>
        <w:tabs>
          <w:tab w:val="left" w:pos="-284"/>
          <w:tab w:val="left" w:pos="0"/>
        </w:tabs>
        <w:jc w:val="both"/>
      </w:pPr>
    </w:p>
    <w:p w:rsidR="00F215D4" w:rsidRPr="005D4C9A" w:rsidRDefault="00F215D4" w:rsidP="00396BF1">
      <w:pPr>
        <w:tabs>
          <w:tab w:val="left" w:pos="-284"/>
          <w:tab w:val="left" w:pos="0"/>
        </w:tabs>
        <w:jc w:val="both"/>
      </w:pPr>
    </w:p>
    <w:p w:rsidR="00F215D4" w:rsidRPr="005D4C9A" w:rsidRDefault="00F215D4" w:rsidP="00396BF1">
      <w:pPr>
        <w:tabs>
          <w:tab w:val="left" w:pos="-284"/>
          <w:tab w:val="left" w:pos="0"/>
        </w:tabs>
        <w:jc w:val="both"/>
      </w:pPr>
    </w:p>
    <w:p w:rsidR="00F215D4" w:rsidRPr="005D4C9A" w:rsidRDefault="00F215D4" w:rsidP="00396BF1">
      <w:pPr>
        <w:tabs>
          <w:tab w:val="left" w:pos="-284"/>
          <w:tab w:val="left" w:pos="0"/>
        </w:tabs>
        <w:jc w:val="both"/>
      </w:pPr>
    </w:p>
    <w:p w:rsidR="00F215D4" w:rsidRPr="005D4C9A" w:rsidRDefault="00F215D4" w:rsidP="00396BF1">
      <w:pPr>
        <w:tabs>
          <w:tab w:val="left" w:pos="-284"/>
          <w:tab w:val="left" w:pos="0"/>
        </w:tabs>
        <w:jc w:val="both"/>
      </w:pPr>
    </w:p>
    <w:p w:rsidR="00F215D4" w:rsidRPr="005D4C9A" w:rsidRDefault="00F215D4" w:rsidP="00396BF1">
      <w:pPr>
        <w:tabs>
          <w:tab w:val="left" w:pos="-284"/>
          <w:tab w:val="left" w:pos="0"/>
        </w:tabs>
        <w:jc w:val="both"/>
      </w:pPr>
      <w:r w:rsidRPr="005D4C9A">
        <w:tab/>
      </w:r>
      <w:r w:rsidR="005D4C9A" w:rsidRPr="005D4C9A">
        <w:rPr>
          <w:b/>
        </w:rPr>
        <w:t xml:space="preserve">KARAR NO: 2018/65 – </w:t>
      </w:r>
      <w:r w:rsidR="005D4C9A" w:rsidRPr="005D4C9A">
        <w:t xml:space="preserve">Üniversitemiz Öğrenci İşleri Dairesi Başkanlığının 01.08.2018 tarihli, </w:t>
      </w:r>
      <w:proofErr w:type="gramStart"/>
      <w:r w:rsidR="005D4C9A" w:rsidRPr="005D4C9A">
        <w:t>89852727</w:t>
      </w:r>
      <w:proofErr w:type="gramEnd"/>
      <w:r w:rsidR="005D4C9A" w:rsidRPr="005D4C9A">
        <w:t xml:space="preserve">-105.02.02.01-E.2733 sayılı ve 13.08.2018 tarihli, </w:t>
      </w:r>
      <w:r w:rsidR="005D4C9A" w:rsidRPr="005D4C9A">
        <w:rPr>
          <w:rFonts w:eastAsiaTheme="minorHAnsi"/>
          <w:lang w:eastAsia="en-US"/>
        </w:rPr>
        <w:t>89852727-105.03.02.01-E.2950</w:t>
      </w:r>
      <w:r w:rsidR="005D4C9A" w:rsidRPr="005D4C9A">
        <w:t xml:space="preserve"> sayılı yazıları üzerine; 2018-2019 Eğitim - Öğretim Yılı Sosyal ve Beşeri Bilimler Fakültesi, Hukuk Fakültesi, Dini İlimler Fakültesi ve Yabancı Diller Fakültesi Ders Müfredatlarının EK-4, EK-5, EK-6 ve EK-7’de yer aldığı şekliyle kabulüne oy birliği ile karar verildi</w:t>
      </w:r>
    </w:p>
    <w:p w:rsidR="00F215D4" w:rsidRPr="005D4C9A" w:rsidRDefault="00F215D4" w:rsidP="00396BF1">
      <w:pPr>
        <w:tabs>
          <w:tab w:val="left" w:pos="-284"/>
          <w:tab w:val="left" w:pos="0"/>
        </w:tabs>
        <w:jc w:val="both"/>
      </w:pPr>
    </w:p>
    <w:p w:rsidR="00F215D4" w:rsidRDefault="00F215D4" w:rsidP="00396BF1">
      <w:pPr>
        <w:tabs>
          <w:tab w:val="left" w:pos="-284"/>
          <w:tab w:val="left" w:pos="0"/>
        </w:tabs>
        <w:jc w:val="both"/>
      </w:pPr>
    </w:p>
    <w:p w:rsidR="00035D30" w:rsidRPr="005D4C9A" w:rsidRDefault="00035D30" w:rsidP="00396BF1">
      <w:pPr>
        <w:tabs>
          <w:tab w:val="left" w:pos="-284"/>
          <w:tab w:val="left" w:pos="0"/>
        </w:tabs>
        <w:jc w:val="both"/>
      </w:pPr>
    </w:p>
    <w:p w:rsidR="00F215D4" w:rsidRPr="005D4C9A" w:rsidRDefault="00F215D4" w:rsidP="00F215D4">
      <w:pPr>
        <w:jc w:val="both"/>
        <w:rPr>
          <w:b/>
        </w:rPr>
      </w:pPr>
    </w:p>
    <w:p w:rsidR="00F215D4" w:rsidRPr="005D4C9A" w:rsidRDefault="00F215D4" w:rsidP="00F215D4">
      <w:pPr>
        <w:pStyle w:val="Standard"/>
        <w:tabs>
          <w:tab w:val="left" w:pos="567"/>
        </w:tabs>
        <w:ind w:firstLine="709"/>
      </w:pPr>
      <w:r w:rsidRPr="005D4C9A">
        <w:tab/>
      </w:r>
      <w:r w:rsidRPr="005D4C9A">
        <w:tab/>
      </w:r>
      <w:r w:rsidRPr="005D4C9A">
        <w:tab/>
      </w:r>
      <w:r w:rsidRPr="005D4C9A">
        <w:tab/>
        <w:t xml:space="preserve">     ASLI GİBİDİR</w:t>
      </w:r>
    </w:p>
    <w:p w:rsidR="00F215D4" w:rsidRPr="005D4C9A" w:rsidRDefault="00F215D4" w:rsidP="00F215D4">
      <w:pPr>
        <w:ind w:left="3180" w:right="-1368" w:firstLine="360"/>
      </w:pPr>
      <w:r w:rsidRPr="005D4C9A">
        <w:t xml:space="preserve">        …/…/2018</w:t>
      </w:r>
    </w:p>
    <w:p w:rsidR="00F215D4" w:rsidRPr="005D4C9A" w:rsidRDefault="00F215D4" w:rsidP="00F215D4">
      <w:pPr>
        <w:tabs>
          <w:tab w:val="left" w:pos="960"/>
        </w:tabs>
        <w:ind w:left="-360" w:right="-1368" w:hanging="720"/>
      </w:pPr>
      <w:r w:rsidRPr="005D4C9A">
        <w:tab/>
      </w:r>
      <w:r w:rsidRPr="005D4C9A">
        <w:tab/>
      </w:r>
      <w:r w:rsidRPr="005D4C9A">
        <w:tab/>
      </w:r>
      <w:r w:rsidRPr="005D4C9A">
        <w:tab/>
      </w:r>
      <w:r w:rsidRPr="005D4C9A">
        <w:tab/>
      </w:r>
      <w:r w:rsidRPr="005D4C9A">
        <w:tab/>
      </w:r>
      <w:r w:rsidRPr="005D4C9A">
        <w:tab/>
      </w:r>
    </w:p>
    <w:p w:rsidR="00F215D4" w:rsidRPr="005D4C9A" w:rsidRDefault="00F215D4" w:rsidP="00F215D4">
      <w:pPr>
        <w:ind w:left="-360" w:right="-1368" w:hanging="720"/>
        <w:jc w:val="center"/>
      </w:pPr>
    </w:p>
    <w:p w:rsidR="00F215D4" w:rsidRPr="005D4C9A" w:rsidRDefault="00F215D4" w:rsidP="00F215D4">
      <w:pPr>
        <w:ind w:left="-360" w:right="-1368" w:hanging="720"/>
        <w:jc w:val="center"/>
      </w:pPr>
    </w:p>
    <w:p w:rsidR="00F215D4" w:rsidRPr="005D4C9A" w:rsidRDefault="00F215D4" w:rsidP="00F215D4">
      <w:pPr>
        <w:pStyle w:val="Standard"/>
        <w:jc w:val="center"/>
      </w:pPr>
      <w:r w:rsidRPr="005D4C9A">
        <w:t xml:space="preserve">   Saim DURMUŞ</w:t>
      </w:r>
    </w:p>
    <w:p w:rsidR="00F215D4" w:rsidRPr="005D4C9A" w:rsidRDefault="00F215D4" w:rsidP="00F215D4">
      <w:pPr>
        <w:pStyle w:val="Standard"/>
        <w:ind w:left="2832" w:firstLine="708"/>
      </w:pPr>
      <w:r w:rsidRPr="005D4C9A">
        <w:t xml:space="preserve">     Genel Sekreter </w:t>
      </w:r>
    </w:p>
    <w:p w:rsidR="00F215D4" w:rsidRPr="005D4C9A" w:rsidRDefault="00F215D4" w:rsidP="00F215D4">
      <w:pPr>
        <w:ind w:firstLine="708"/>
        <w:jc w:val="both"/>
      </w:pPr>
    </w:p>
    <w:p w:rsidR="00F215D4" w:rsidRPr="005D4C9A" w:rsidRDefault="00F215D4" w:rsidP="00F215D4">
      <w:pPr>
        <w:ind w:firstLine="708"/>
        <w:jc w:val="both"/>
      </w:pPr>
    </w:p>
    <w:p w:rsidR="00F215D4" w:rsidRPr="005D4C9A" w:rsidRDefault="00F215D4" w:rsidP="00F215D4">
      <w:pPr>
        <w:tabs>
          <w:tab w:val="left" w:pos="-284"/>
          <w:tab w:val="left" w:pos="0"/>
        </w:tabs>
        <w:jc w:val="both"/>
      </w:pPr>
    </w:p>
    <w:p w:rsidR="00F215D4" w:rsidRPr="005D4C9A" w:rsidRDefault="00F215D4" w:rsidP="00F215D4">
      <w:pPr>
        <w:tabs>
          <w:tab w:val="left" w:pos="-284"/>
          <w:tab w:val="left" w:pos="0"/>
        </w:tabs>
        <w:jc w:val="both"/>
      </w:pPr>
    </w:p>
    <w:p w:rsidR="00F215D4" w:rsidRPr="005D4C9A" w:rsidRDefault="00F215D4" w:rsidP="00396BF1">
      <w:pPr>
        <w:tabs>
          <w:tab w:val="left" w:pos="-284"/>
          <w:tab w:val="left" w:pos="0"/>
        </w:tabs>
        <w:jc w:val="both"/>
      </w:pPr>
    </w:p>
    <w:p w:rsidR="00F215D4" w:rsidRPr="005D4C9A" w:rsidRDefault="00F215D4" w:rsidP="00396BF1">
      <w:pPr>
        <w:tabs>
          <w:tab w:val="left" w:pos="-284"/>
          <w:tab w:val="left" w:pos="0"/>
        </w:tabs>
        <w:jc w:val="both"/>
      </w:pPr>
    </w:p>
    <w:p w:rsidR="00F215D4" w:rsidRPr="005D4C9A" w:rsidRDefault="00F215D4" w:rsidP="00396BF1">
      <w:pPr>
        <w:tabs>
          <w:tab w:val="left" w:pos="-284"/>
          <w:tab w:val="left" w:pos="0"/>
        </w:tabs>
        <w:jc w:val="both"/>
      </w:pPr>
    </w:p>
    <w:p w:rsidR="00F215D4" w:rsidRPr="005D4C9A" w:rsidRDefault="00F215D4" w:rsidP="00396BF1">
      <w:pPr>
        <w:tabs>
          <w:tab w:val="left" w:pos="-284"/>
          <w:tab w:val="left" w:pos="0"/>
        </w:tabs>
        <w:jc w:val="both"/>
      </w:pPr>
    </w:p>
    <w:p w:rsidR="00F215D4" w:rsidRPr="005D4C9A" w:rsidRDefault="00F215D4" w:rsidP="00396BF1">
      <w:pPr>
        <w:tabs>
          <w:tab w:val="left" w:pos="-284"/>
          <w:tab w:val="left" w:pos="0"/>
        </w:tabs>
        <w:jc w:val="both"/>
      </w:pPr>
    </w:p>
    <w:p w:rsidR="00F215D4" w:rsidRPr="005D4C9A" w:rsidRDefault="00F215D4" w:rsidP="00396BF1">
      <w:pPr>
        <w:tabs>
          <w:tab w:val="left" w:pos="-284"/>
          <w:tab w:val="left" w:pos="0"/>
        </w:tabs>
        <w:jc w:val="both"/>
      </w:pPr>
    </w:p>
    <w:p w:rsidR="00F215D4" w:rsidRPr="005D4C9A" w:rsidRDefault="00F215D4" w:rsidP="00396BF1">
      <w:pPr>
        <w:tabs>
          <w:tab w:val="left" w:pos="-284"/>
          <w:tab w:val="left" w:pos="0"/>
        </w:tabs>
        <w:jc w:val="both"/>
      </w:pPr>
    </w:p>
    <w:p w:rsidR="00F215D4" w:rsidRPr="005D4C9A" w:rsidRDefault="00F215D4" w:rsidP="00396BF1">
      <w:pPr>
        <w:tabs>
          <w:tab w:val="left" w:pos="-284"/>
          <w:tab w:val="left" w:pos="0"/>
        </w:tabs>
        <w:jc w:val="both"/>
      </w:pPr>
    </w:p>
    <w:p w:rsidR="00F215D4" w:rsidRPr="005D4C9A" w:rsidRDefault="00F215D4" w:rsidP="00396BF1">
      <w:pPr>
        <w:tabs>
          <w:tab w:val="left" w:pos="-284"/>
          <w:tab w:val="left" w:pos="0"/>
        </w:tabs>
        <w:jc w:val="both"/>
      </w:pPr>
    </w:p>
    <w:p w:rsidR="00F215D4" w:rsidRPr="005D4C9A" w:rsidRDefault="00F215D4" w:rsidP="00396BF1">
      <w:pPr>
        <w:tabs>
          <w:tab w:val="left" w:pos="-284"/>
          <w:tab w:val="left" w:pos="0"/>
        </w:tabs>
        <w:jc w:val="both"/>
      </w:pPr>
    </w:p>
    <w:p w:rsidR="00F215D4" w:rsidRPr="005D4C9A" w:rsidRDefault="00F215D4" w:rsidP="00396BF1">
      <w:pPr>
        <w:tabs>
          <w:tab w:val="left" w:pos="-284"/>
          <w:tab w:val="left" w:pos="0"/>
        </w:tabs>
        <w:jc w:val="both"/>
      </w:pPr>
    </w:p>
    <w:p w:rsidR="00F215D4" w:rsidRPr="005D4C9A" w:rsidRDefault="00F215D4" w:rsidP="00396BF1">
      <w:pPr>
        <w:tabs>
          <w:tab w:val="left" w:pos="-284"/>
          <w:tab w:val="left" w:pos="0"/>
        </w:tabs>
        <w:jc w:val="both"/>
      </w:pPr>
    </w:p>
    <w:p w:rsidR="00F215D4" w:rsidRPr="005D4C9A" w:rsidRDefault="00F215D4" w:rsidP="00396BF1">
      <w:pPr>
        <w:tabs>
          <w:tab w:val="left" w:pos="-284"/>
          <w:tab w:val="left" w:pos="0"/>
        </w:tabs>
        <w:jc w:val="both"/>
      </w:pPr>
    </w:p>
    <w:p w:rsidR="00F215D4" w:rsidRPr="005D4C9A" w:rsidRDefault="00F215D4" w:rsidP="00396BF1">
      <w:pPr>
        <w:tabs>
          <w:tab w:val="left" w:pos="-284"/>
          <w:tab w:val="left" w:pos="0"/>
        </w:tabs>
        <w:jc w:val="both"/>
      </w:pPr>
    </w:p>
    <w:p w:rsidR="00F215D4" w:rsidRPr="005D4C9A" w:rsidRDefault="00F215D4" w:rsidP="00396BF1">
      <w:pPr>
        <w:tabs>
          <w:tab w:val="left" w:pos="-284"/>
          <w:tab w:val="left" w:pos="0"/>
        </w:tabs>
        <w:jc w:val="both"/>
      </w:pPr>
    </w:p>
    <w:p w:rsidR="00F215D4" w:rsidRPr="005D4C9A" w:rsidRDefault="00F215D4" w:rsidP="00396BF1">
      <w:pPr>
        <w:tabs>
          <w:tab w:val="left" w:pos="-284"/>
          <w:tab w:val="left" w:pos="0"/>
        </w:tabs>
        <w:jc w:val="both"/>
      </w:pPr>
    </w:p>
    <w:p w:rsidR="00F215D4" w:rsidRPr="005D4C9A" w:rsidRDefault="00F215D4" w:rsidP="00396BF1">
      <w:pPr>
        <w:tabs>
          <w:tab w:val="left" w:pos="-284"/>
          <w:tab w:val="left" w:pos="0"/>
        </w:tabs>
        <w:jc w:val="both"/>
      </w:pPr>
    </w:p>
    <w:p w:rsidR="00F215D4" w:rsidRPr="005D4C9A" w:rsidRDefault="00F215D4" w:rsidP="00396BF1">
      <w:pPr>
        <w:tabs>
          <w:tab w:val="left" w:pos="-284"/>
          <w:tab w:val="left" w:pos="0"/>
        </w:tabs>
        <w:jc w:val="both"/>
      </w:pPr>
    </w:p>
    <w:p w:rsidR="00F215D4" w:rsidRPr="005D4C9A" w:rsidRDefault="00F215D4" w:rsidP="00396BF1">
      <w:pPr>
        <w:tabs>
          <w:tab w:val="left" w:pos="-284"/>
          <w:tab w:val="left" w:pos="0"/>
        </w:tabs>
        <w:jc w:val="both"/>
      </w:pPr>
    </w:p>
    <w:p w:rsidR="00F215D4" w:rsidRPr="005D4C9A" w:rsidRDefault="00F215D4" w:rsidP="00396BF1">
      <w:pPr>
        <w:tabs>
          <w:tab w:val="left" w:pos="-284"/>
          <w:tab w:val="left" w:pos="0"/>
        </w:tabs>
        <w:jc w:val="both"/>
      </w:pPr>
    </w:p>
    <w:p w:rsidR="00F215D4" w:rsidRPr="005D4C9A" w:rsidRDefault="00F215D4" w:rsidP="00396BF1">
      <w:pPr>
        <w:tabs>
          <w:tab w:val="left" w:pos="-284"/>
          <w:tab w:val="left" w:pos="0"/>
        </w:tabs>
        <w:jc w:val="both"/>
      </w:pPr>
    </w:p>
    <w:p w:rsidR="00F215D4" w:rsidRPr="005D4C9A" w:rsidRDefault="00F215D4" w:rsidP="00396BF1">
      <w:pPr>
        <w:tabs>
          <w:tab w:val="left" w:pos="-284"/>
          <w:tab w:val="left" w:pos="0"/>
        </w:tabs>
        <w:jc w:val="both"/>
      </w:pPr>
    </w:p>
    <w:p w:rsidR="00F215D4" w:rsidRPr="005D4C9A" w:rsidRDefault="00F215D4" w:rsidP="00396BF1">
      <w:pPr>
        <w:tabs>
          <w:tab w:val="left" w:pos="-284"/>
          <w:tab w:val="left" w:pos="0"/>
        </w:tabs>
        <w:jc w:val="both"/>
      </w:pPr>
    </w:p>
    <w:p w:rsidR="00F215D4" w:rsidRPr="005D4C9A" w:rsidRDefault="00F215D4" w:rsidP="00396BF1">
      <w:pPr>
        <w:tabs>
          <w:tab w:val="left" w:pos="-284"/>
          <w:tab w:val="left" w:pos="0"/>
        </w:tabs>
        <w:jc w:val="both"/>
      </w:pPr>
    </w:p>
    <w:p w:rsidR="00F215D4" w:rsidRPr="005D4C9A" w:rsidRDefault="00F215D4" w:rsidP="00396BF1">
      <w:pPr>
        <w:tabs>
          <w:tab w:val="left" w:pos="-284"/>
          <w:tab w:val="left" w:pos="0"/>
        </w:tabs>
        <w:jc w:val="both"/>
      </w:pPr>
    </w:p>
    <w:p w:rsidR="00F215D4" w:rsidRPr="005D4C9A" w:rsidRDefault="00F215D4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5D4C9A">
      <w:pPr>
        <w:ind w:firstLine="708"/>
        <w:jc w:val="both"/>
      </w:pPr>
      <w:r w:rsidRPr="005D4C9A">
        <w:rPr>
          <w:b/>
        </w:rPr>
        <w:t xml:space="preserve">KARAR NO: 2018/66 – </w:t>
      </w:r>
      <w:r w:rsidRPr="005D4C9A">
        <w:t xml:space="preserve">Üniversitemiz Sosyal Bilimler Enstitüsünün </w:t>
      </w:r>
      <w:proofErr w:type="gramStart"/>
      <w:r w:rsidRPr="005D4C9A">
        <w:t>13/08/2018</w:t>
      </w:r>
      <w:proofErr w:type="gramEnd"/>
      <w:r w:rsidRPr="005D4C9A">
        <w:t xml:space="preserve"> tarihli ve 76996591-050.02.04-E.2948 sayılı yazısı ekinde göndermiş olduğu 10/08/2018 tarihli ve 2018/07 sayılı Enstitü Kurulu Kararı üzerine; ilgili Enstitü bünyesinde “Uluslararası İlişkiler (İngilizce) Doktora Programı”, “Kamu Hukuku (Tezli) Yüksek Lisans Programı” ve “Kamu Hukuku (Tezsiz) Yüksek Lisans </w:t>
      </w:r>
      <w:proofErr w:type="spellStart"/>
      <w:r w:rsidRPr="005D4C9A">
        <w:t>Programı”nın</w:t>
      </w:r>
      <w:proofErr w:type="spellEnd"/>
      <w:r w:rsidRPr="005D4C9A">
        <w:t xml:space="preserve"> açılmasının uygun olduğuna, başvuru dosyalarının EK-8, EK-9 ve EK-10’da yer aldığı şekliyle kabulüne ve konunun Yükseköğretim Kurulu Başkanlığına arzına </w:t>
      </w:r>
      <w:r w:rsidRPr="005D4C9A">
        <w:rPr>
          <w:rFonts w:eastAsia="Lucida Sans Unicode" w:cs="Tahoma"/>
        </w:rPr>
        <w:t>oy birliği ile karar verildi.</w:t>
      </w:r>
    </w:p>
    <w:p w:rsidR="00F215D4" w:rsidRPr="005D4C9A" w:rsidRDefault="00F215D4" w:rsidP="00F215D4">
      <w:pPr>
        <w:tabs>
          <w:tab w:val="left" w:pos="-284"/>
          <w:tab w:val="left" w:pos="0"/>
          <w:tab w:val="left" w:pos="709"/>
        </w:tabs>
        <w:jc w:val="both"/>
        <w:rPr>
          <w:rFonts w:eastAsia="Lucida Sans Unicode"/>
        </w:rPr>
      </w:pPr>
      <w:r w:rsidRPr="005D4C9A">
        <w:tab/>
      </w:r>
    </w:p>
    <w:p w:rsidR="00F215D4" w:rsidRPr="005D4C9A" w:rsidRDefault="00F215D4" w:rsidP="00F215D4">
      <w:pPr>
        <w:tabs>
          <w:tab w:val="left" w:pos="-284"/>
          <w:tab w:val="left" w:pos="0"/>
        </w:tabs>
        <w:jc w:val="both"/>
      </w:pPr>
    </w:p>
    <w:p w:rsidR="00F215D4" w:rsidRPr="005D4C9A" w:rsidRDefault="00F215D4" w:rsidP="00F215D4">
      <w:pPr>
        <w:tabs>
          <w:tab w:val="left" w:pos="-284"/>
          <w:tab w:val="left" w:pos="0"/>
        </w:tabs>
        <w:jc w:val="both"/>
      </w:pPr>
    </w:p>
    <w:p w:rsidR="00F215D4" w:rsidRPr="005D4C9A" w:rsidRDefault="00F215D4" w:rsidP="00F215D4">
      <w:pPr>
        <w:tabs>
          <w:tab w:val="left" w:pos="-284"/>
          <w:tab w:val="left" w:pos="0"/>
        </w:tabs>
        <w:jc w:val="both"/>
      </w:pPr>
    </w:p>
    <w:p w:rsidR="00F215D4" w:rsidRPr="005D4C9A" w:rsidRDefault="00F215D4" w:rsidP="00F215D4">
      <w:pPr>
        <w:jc w:val="both"/>
        <w:rPr>
          <w:b/>
        </w:rPr>
      </w:pPr>
    </w:p>
    <w:p w:rsidR="00F215D4" w:rsidRPr="005D4C9A" w:rsidRDefault="00F215D4" w:rsidP="00F215D4">
      <w:pPr>
        <w:pStyle w:val="Standard"/>
        <w:tabs>
          <w:tab w:val="left" w:pos="567"/>
        </w:tabs>
        <w:ind w:firstLine="709"/>
      </w:pPr>
      <w:r w:rsidRPr="005D4C9A">
        <w:tab/>
      </w:r>
      <w:r w:rsidRPr="005D4C9A">
        <w:tab/>
      </w:r>
      <w:r w:rsidRPr="005D4C9A">
        <w:tab/>
      </w:r>
      <w:r w:rsidRPr="005D4C9A">
        <w:tab/>
        <w:t xml:space="preserve">     ASLI GİBİDİR</w:t>
      </w:r>
    </w:p>
    <w:p w:rsidR="00F215D4" w:rsidRPr="005D4C9A" w:rsidRDefault="00F215D4" w:rsidP="00F215D4">
      <w:pPr>
        <w:ind w:left="3180" w:right="-1368" w:firstLine="360"/>
      </w:pPr>
      <w:r w:rsidRPr="005D4C9A">
        <w:t xml:space="preserve">        …/…/2018</w:t>
      </w:r>
    </w:p>
    <w:p w:rsidR="00F215D4" w:rsidRPr="005D4C9A" w:rsidRDefault="00F215D4" w:rsidP="00F215D4">
      <w:pPr>
        <w:tabs>
          <w:tab w:val="left" w:pos="960"/>
        </w:tabs>
        <w:ind w:left="-360" w:right="-1368" w:hanging="720"/>
      </w:pPr>
      <w:r w:rsidRPr="005D4C9A">
        <w:tab/>
      </w:r>
      <w:r w:rsidRPr="005D4C9A">
        <w:tab/>
      </w:r>
      <w:r w:rsidRPr="005D4C9A">
        <w:tab/>
      </w:r>
      <w:r w:rsidRPr="005D4C9A">
        <w:tab/>
      </w:r>
      <w:r w:rsidRPr="005D4C9A">
        <w:tab/>
      </w:r>
      <w:r w:rsidRPr="005D4C9A">
        <w:tab/>
      </w:r>
      <w:r w:rsidRPr="005D4C9A">
        <w:tab/>
      </w:r>
    </w:p>
    <w:p w:rsidR="00F215D4" w:rsidRPr="005D4C9A" w:rsidRDefault="00F215D4" w:rsidP="00F215D4">
      <w:pPr>
        <w:ind w:left="-360" w:right="-1368" w:hanging="720"/>
        <w:jc w:val="center"/>
      </w:pPr>
    </w:p>
    <w:p w:rsidR="00F215D4" w:rsidRPr="005D4C9A" w:rsidRDefault="00F215D4" w:rsidP="00F215D4">
      <w:pPr>
        <w:ind w:left="-360" w:right="-1368" w:hanging="720"/>
        <w:jc w:val="center"/>
      </w:pPr>
    </w:p>
    <w:p w:rsidR="00F215D4" w:rsidRPr="005D4C9A" w:rsidRDefault="00F215D4" w:rsidP="00F215D4">
      <w:pPr>
        <w:pStyle w:val="Standard"/>
        <w:jc w:val="center"/>
      </w:pPr>
      <w:r w:rsidRPr="005D4C9A">
        <w:t xml:space="preserve">   Saim DURMUŞ</w:t>
      </w:r>
    </w:p>
    <w:p w:rsidR="00F215D4" w:rsidRPr="005D4C9A" w:rsidRDefault="00F215D4" w:rsidP="00F215D4">
      <w:pPr>
        <w:pStyle w:val="Standard"/>
        <w:ind w:left="2832" w:firstLine="708"/>
      </w:pPr>
      <w:r w:rsidRPr="005D4C9A">
        <w:t xml:space="preserve">     Genel Sekreter </w:t>
      </w:r>
    </w:p>
    <w:p w:rsidR="00F215D4" w:rsidRPr="005D4C9A" w:rsidRDefault="00F215D4" w:rsidP="00F215D4">
      <w:pPr>
        <w:ind w:firstLine="708"/>
        <w:jc w:val="both"/>
      </w:pPr>
    </w:p>
    <w:p w:rsidR="00F215D4" w:rsidRPr="005D4C9A" w:rsidRDefault="00F215D4" w:rsidP="00F215D4">
      <w:pPr>
        <w:ind w:firstLine="708"/>
        <w:jc w:val="both"/>
      </w:pPr>
    </w:p>
    <w:p w:rsidR="00F215D4" w:rsidRPr="005D4C9A" w:rsidRDefault="00F215D4" w:rsidP="00F215D4">
      <w:pPr>
        <w:tabs>
          <w:tab w:val="left" w:pos="-284"/>
          <w:tab w:val="left" w:pos="0"/>
        </w:tabs>
        <w:jc w:val="both"/>
      </w:pPr>
    </w:p>
    <w:p w:rsidR="00F215D4" w:rsidRPr="005D4C9A" w:rsidRDefault="00F215D4" w:rsidP="00F215D4">
      <w:pPr>
        <w:tabs>
          <w:tab w:val="left" w:pos="-284"/>
          <w:tab w:val="left" w:pos="0"/>
        </w:tabs>
        <w:jc w:val="both"/>
      </w:pPr>
    </w:p>
    <w:p w:rsidR="00F215D4" w:rsidRPr="005D4C9A" w:rsidRDefault="00F215D4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5D4C9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D4C9A">
        <w:rPr>
          <w:b/>
        </w:rPr>
        <w:t xml:space="preserve">KARAR NO: 2018/67 – </w:t>
      </w:r>
      <w:r w:rsidRPr="005D4C9A">
        <w:t xml:space="preserve">Üniversitemiz Sosyal Bilimler Enstitüsünün </w:t>
      </w:r>
      <w:proofErr w:type="gramStart"/>
      <w:r w:rsidRPr="005D4C9A">
        <w:t>13/08/2018</w:t>
      </w:r>
      <w:proofErr w:type="gramEnd"/>
      <w:r w:rsidRPr="005D4C9A">
        <w:t xml:space="preserve"> tarihli ve 76996591-050.02.04-E.2948 sayılı yazısı ekinde göndermiş olduğu 10/08/2018 tarihli ve 2018/07 sayılı Enstitü Kurulu Kararı üzerine;</w:t>
      </w:r>
      <w:r w:rsidRPr="005D4C9A">
        <w:rPr>
          <w:rFonts w:eastAsiaTheme="minorHAnsi"/>
          <w:lang w:eastAsia="en-US"/>
        </w:rPr>
        <w:t xml:space="preserve"> </w:t>
      </w:r>
    </w:p>
    <w:p w:rsidR="005D4C9A" w:rsidRPr="005D4C9A" w:rsidRDefault="005D4C9A" w:rsidP="005D4C9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D4C9A">
        <w:rPr>
          <w:rFonts w:eastAsiaTheme="minorHAnsi"/>
          <w:lang w:eastAsia="en-US"/>
        </w:rPr>
        <w:t xml:space="preserve">1) İlgili Enstitünün lisansüstü programlarına 2018-2019 Eğitim-Öğretim yılı güz yarıyılında yatay geçiş yoluyla kabul edilecek öğrencilerin kontenjanlar, adaylarda aranacak şartlar ve istenecek belgelerin EK-11’de yer aldığı şekliyle kabulüne, </w:t>
      </w:r>
    </w:p>
    <w:p w:rsidR="005D4C9A" w:rsidRPr="005D4C9A" w:rsidRDefault="005D4C9A" w:rsidP="005D4C9A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5D4C9A">
        <w:rPr>
          <w:rFonts w:eastAsiaTheme="minorHAnsi"/>
          <w:lang w:eastAsia="en-US"/>
        </w:rPr>
        <w:t xml:space="preserve">2) </w:t>
      </w:r>
      <w:r w:rsidRPr="005D4C9A">
        <w:rPr>
          <w:rFonts w:eastAsiaTheme="minorHAnsi"/>
          <w:bCs/>
          <w:lang w:eastAsia="en-US"/>
        </w:rPr>
        <w:t>7143 sayılı Kanun’un uygulama ilkeleri kapsamında alınacak yatay</w:t>
      </w:r>
      <w:r w:rsidRPr="005D4C9A">
        <w:rPr>
          <w:rFonts w:eastAsiaTheme="minorHAnsi"/>
          <w:lang w:eastAsia="en-US"/>
        </w:rPr>
        <w:t xml:space="preserve"> </w:t>
      </w:r>
      <w:r w:rsidRPr="005D4C9A">
        <w:rPr>
          <w:rFonts w:eastAsiaTheme="minorHAnsi"/>
          <w:bCs/>
          <w:lang w:eastAsia="en-US"/>
        </w:rPr>
        <w:t>geçiş kontenjanları ve başvuru şartlarının EK-12’de yer aldığı şekliyle kabulüne,</w:t>
      </w:r>
    </w:p>
    <w:p w:rsidR="005D4C9A" w:rsidRPr="005D4C9A" w:rsidRDefault="005D4C9A" w:rsidP="005D4C9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D4C9A">
        <w:rPr>
          <w:rFonts w:eastAsiaTheme="minorHAnsi"/>
          <w:bCs/>
          <w:lang w:eastAsia="en-US"/>
        </w:rPr>
        <w:t xml:space="preserve">3) 2018-2019 </w:t>
      </w:r>
      <w:r w:rsidRPr="005D4C9A">
        <w:t>Eğitim-Öğretim yılı ders müfredatlarının EK-13’te yer aldığı şekliyle kabulüne, oy birliği ile karar verildi.</w:t>
      </w:r>
    </w:p>
    <w:p w:rsidR="005D4C9A" w:rsidRPr="005D4C9A" w:rsidRDefault="005D4C9A" w:rsidP="005D4C9A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5D4C9A">
      <w:pPr>
        <w:jc w:val="both"/>
        <w:rPr>
          <w:b/>
        </w:rPr>
      </w:pPr>
    </w:p>
    <w:p w:rsidR="005D4C9A" w:rsidRPr="005D4C9A" w:rsidRDefault="005D4C9A" w:rsidP="005D4C9A">
      <w:pPr>
        <w:jc w:val="both"/>
        <w:rPr>
          <w:b/>
        </w:rPr>
      </w:pPr>
    </w:p>
    <w:p w:rsidR="005D4C9A" w:rsidRPr="005D4C9A" w:rsidRDefault="005D4C9A" w:rsidP="005D4C9A">
      <w:pPr>
        <w:jc w:val="both"/>
        <w:rPr>
          <w:b/>
        </w:rPr>
      </w:pPr>
    </w:p>
    <w:p w:rsidR="005D4C9A" w:rsidRPr="005D4C9A" w:rsidRDefault="005D4C9A" w:rsidP="005D4C9A">
      <w:pPr>
        <w:pStyle w:val="Standard"/>
        <w:tabs>
          <w:tab w:val="left" w:pos="567"/>
        </w:tabs>
        <w:ind w:firstLine="709"/>
      </w:pPr>
      <w:r w:rsidRPr="005D4C9A">
        <w:tab/>
      </w:r>
      <w:r w:rsidRPr="005D4C9A">
        <w:tab/>
      </w:r>
      <w:r w:rsidRPr="005D4C9A">
        <w:tab/>
      </w:r>
      <w:r w:rsidRPr="005D4C9A">
        <w:tab/>
        <w:t xml:space="preserve">     ASLI GİBİDİR</w:t>
      </w:r>
    </w:p>
    <w:p w:rsidR="005D4C9A" w:rsidRPr="005D4C9A" w:rsidRDefault="005D4C9A" w:rsidP="005D4C9A">
      <w:pPr>
        <w:ind w:left="3180" w:right="-1368" w:firstLine="360"/>
      </w:pPr>
      <w:r w:rsidRPr="005D4C9A">
        <w:t xml:space="preserve">        …/…/2018</w:t>
      </w:r>
    </w:p>
    <w:p w:rsidR="005D4C9A" w:rsidRPr="005D4C9A" w:rsidRDefault="005D4C9A" w:rsidP="005D4C9A">
      <w:pPr>
        <w:tabs>
          <w:tab w:val="left" w:pos="960"/>
        </w:tabs>
        <w:ind w:left="-360" w:right="-1368" w:hanging="720"/>
      </w:pPr>
      <w:r w:rsidRPr="005D4C9A">
        <w:tab/>
      </w:r>
      <w:r w:rsidRPr="005D4C9A">
        <w:tab/>
      </w:r>
      <w:r w:rsidRPr="005D4C9A">
        <w:tab/>
      </w:r>
      <w:r w:rsidRPr="005D4C9A">
        <w:tab/>
      </w:r>
      <w:r w:rsidRPr="005D4C9A">
        <w:tab/>
      </w:r>
      <w:r w:rsidRPr="005D4C9A">
        <w:tab/>
      </w:r>
      <w:r w:rsidRPr="005D4C9A">
        <w:tab/>
      </w:r>
    </w:p>
    <w:p w:rsidR="005D4C9A" w:rsidRPr="005D4C9A" w:rsidRDefault="005D4C9A" w:rsidP="005D4C9A">
      <w:pPr>
        <w:ind w:left="-360" w:right="-1368" w:hanging="720"/>
        <w:jc w:val="center"/>
      </w:pPr>
    </w:p>
    <w:p w:rsidR="005D4C9A" w:rsidRPr="005D4C9A" w:rsidRDefault="005D4C9A" w:rsidP="005D4C9A">
      <w:pPr>
        <w:ind w:left="-360" w:right="-1368" w:hanging="720"/>
        <w:jc w:val="center"/>
      </w:pPr>
    </w:p>
    <w:p w:rsidR="005D4C9A" w:rsidRPr="005D4C9A" w:rsidRDefault="005D4C9A" w:rsidP="005D4C9A">
      <w:pPr>
        <w:pStyle w:val="Standard"/>
        <w:jc w:val="center"/>
      </w:pPr>
      <w:r w:rsidRPr="005D4C9A">
        <w:t xml:space="preserve">   Saim DURMUŞ</w:t>
      </w:r>
    </w:p>
    <w:p w:rsidR="005D4C9A" w:rsidRPr="005D4C9A" w:rsidRDefault="005D4C9A" w:rsidP="005D4C9A">
      <w:pPr>
        <w:pStyle w:val="Standard"/>
        <w:ind w:left="2832" w:firstLine="708"/>
      </w:pPr>
      <w:r w:rsidRPr="005D4C9A">
        <w:t xml:space="preserve">     Genel Sekreter </w:t>
      </w:r>
    </w:p>
    <w:p w:rsidR="005D4C9A" w:rsidRPr="005D4C9A" w:rsidRDefault="005D4C9A" w:rsidP="005D4C9A">
      <w:pPr>
        <w:ind w:firstLine="708"/>
        <w:jc w:val="both"/>
      </w:pPr>
    </w:p>
    <w:p w:rsidR="005D4C9A" w:rsidRPr="005D4C9A" w:rsidRDefault="005D4C9A" w:rsidP="005D4C9A">
      <w:pPr>
        <w:ind w:firstLine="708"/>
        <w:jc w:val="both"/>
      </w:pPr>
    </w:p>
    <w:p w:rsidR="005D4C9A" w:rsidRPr="005D4C9A" w:rsidRDefault="005D4C9A" w:rsidP="005D4C9A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5D4C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D4C9A" w:rsidRPr="005D4C9A" w:rsidRDefault="005D4C9A" w:rsidP="005D4C9A">
      <w:pPr>
        <w:autoSpaceDE w:val="0"/>
        <w:autoSpaceDN w:val="0"/>
        <w:adjustRightInd w:val="0"/>
        <w:ind w:firstLine="708"/>
        <w:jc w:val="both"/>
      </w:pPr>
      <w:r w:rsidRPr="005D4C9A">
        <w:rPr>
          <w:b/>
        </w:rPr>
        <w:t xml:space="preserve">KARAR NO: 2018/68 – </w:t>
      </w:r>
      <w:r w:rsidRPr="005D4C9A">
        <w:t xml:space="preserve">Üniversitemiz Hacı Bayram Veli İslami Araştırmalar Enstitüsünün </w:t>
      </w:r>
      <w:proofErr w:type="gramStart"/>
      <w:r w:rsidRPr="005D4C9A">
        <w:t>13/08/2008</w:t>
      </w:r>
      <w:proofErr w:type="gramEnd"/>
      <w:r w:rsidRPr="005D4C9A">
        <w:t xml:space="preserve"> tarihli ve 2018/02 sayılı Enstitü Kurulu Kararı üzerine; </w:t>
      </w:r>
    </w:p>
    <w:p w:rsidR="005D4C9A" w:rsidRPr="005D4C9A" w:rsidRDefault="005D4C9A" w:rsidP="005D4C9A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5D4C9A">
        <w:t>1) İ</w:t>
      </w:r>
      <w:r w:rsidRPr="005D4C9A">
        <w:rPr>
          <w:rFonts w:eastAsiaTheme="minorHAnsi"/>
          <w:lang w:eastAsia="en-US"/>
        </w:rPr>
        <w:t>lgili Enstitünün lisansüstü programlarına 2018-2019 Eğitim-Öğretim yılı güz yarıyılında yatay geçiş yoluyla kabul edilecek öğrencilerin kontenjanlar, adaylarda aranacak şartlar ve istenecek belgelerin EK-14’te yer aldığı şekliyle kabulüne,</w:t>
      </w:r>
    </w:p>
    <w:p w:rsidR="005D4C9A" w:rsidRPr="005D4C9A" w:rsidRDefault="009852EA" w:rsidP="005D4C9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>2) 2018-2019</w:t>
      </w:r>
      <w:r w:rsidR="005D4C9A" w:rsidRPr="005D4C9A">
        <w:rPr>
          <w:rFonts w:eastAsiaTheme="minorHAnsi"/>
          <w:bCs/>
          <w:lang w:eastAsia="en-US"/>
        </w:rPr>
        <w:t xml:space="preserve"> </w:t>
      </w:r>
      <w:r w:rsidR="005D4C9A" w:rsidRPr="005D4C9A">
        <w:t>Eğitim-Öğretim yılı ders müfredatlarının EK-15’te yer aldığı şekliyle kabulüne oy birliği ile karar verildi.</w:t>
      </w:r>
    </w:p>
    <w:p w:rsidR="005D4C9A" w:rsidRPr="005D4C9A" w:rsidRDefault="005D4C9A" w:rsidP="005D4C9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5D4C9A" w:rsidRPr="005D4C9A" w:rsidRDefault="005D4C9A" w:rsidP="005D4C9A">
      <w:pPr>
        <w:jc w:val="both"/>
        <w:rPr>
          <w:b/>
        </w:rPr>
      </w:pPr>
    </w:p>
    <w:p w:rsidR="005D4C9A" w:rsidRPr="005D4C9A" w:rsidRDefault="005D4C9A" w:rsidP="005D4C9A">
      <w:pPr>
        <w:jc w:val="both"/>
        <w:rPr>
          <w:b/>
        </w:rPr>
      </w:pPr>
    </w:p>
    <w:p w:rsidR="005D4C9A" w:rsidRPr="005D4C9A" w:rsidRDefault="005D4C9A" w:rsidP="005D4C9A">
      <w:pPr>
        <w:jc w:val="both"/>
        <w:rPr>
          <w:b/>
        </w:rPr>
      </w:pPr>
    </w:p>
    <w:p w:rsidR="005D4C9A" w:rsidRPr="005D4C9A" w:rsidRDefault="005D4C9A" w:rsidP="005D4C9A">
      <w:pPr>
        <w:pStyle w:val="Standard"/>
        <w:tabs>
          <w:tab w:val="left" w:pos="567"/>
        </w:tabs>
        <w:ind w:firstLine="709"/>
      </w:pPr>
      <w:r w:rsidRPr="005D4C9A">
        <w:tab/>
      </w:r>
      <w:r w:rsidRPr="005D4C9A">
        <w:tab/>
      </w:r>
      <w:r w:rsidRPr="005D4C9A">
        <w:tab/>
      </w:r>
      <w:r w:rsidRPr="005D4C9A">
        <w:tab/>
        <w:t xml:space="preserve">     ASLI GİBİDİR</w:t>
      </w:r>
    </w:p>
    <w:p w:rsidR="005D4C9A" w:rsidRPr="005D4C9A" w:rsidRDefault="005D4C9A" w:rsidP="005D4C9A">
      <w:pPr>
        <w:ind w:left="3180" w:right="-1368" w:firstLine="360"/>
      </w:pPr>
      <w:r w:rsidRPr="005D4C9A">
        <w:t xml:space="preserve">        …/…/2018</w:t>
      </w:r>
    </w:p>
    <w:p w:rsidR="005D4C9A" w:rsidRPr="005D4C9A" w:rsidRDefault="005D4C9A" w:rsidP="005D4C9A">
      <w:pPr>
        <w:tabs>
          <w:tab w:val="left" w:pos="960"/>
        </w:tabs>
        <w:ind w:left="-360" w:right="-1368" w:hanging="720"/>
      </w:pPr>
      <w:r w:rsidRPr="005D4C9A">
        <w:tab/>
      </w:r>
      <w:r w:rsidRPr="005D4C9A">
        <w:tab/>
      </w:r>
      <w:r w:rsidRPr="005D4C9A">
        <w:tab/>
      </w:r>
      <w:r w:rsidRPr="005D4C9A">
        <w:tab/>
      </w:r>
      <w:r w:rsidRPr="005D4C9A">
        <w:tab/>
      </w:r>
      <w:r w:rsidRPr="005D4C9A">
        <w:tab/>
      </w:r>
      <w:r w:rsidRPr="005D4C9A">
        <w:tab/>
      </w:r>
    </w:p>
    <w:p w:rsidR="005D4C9A" w:rsidRPr="005D4C9A" w:rsidRDefault="005D4C9A" w:rsidP="005D4C9A">
      <w:pPr>
        <w:ind w:left="-360" w:right="-1368" w:hanging="720"/>
        <w:jc w:val="center"/>
      </w:pPr>
    </w:p>
    <w:p w:rsidR="005D4C9A" w:rsidRPr="005D4C9A" w:rsidRDefault="005D4C9A" w:rsidP="005D4C9A">
      <w:pPr>
        <w:ind w:left="-360" w:right="-1368" w:hanging="720"/>
        <w:jc w:val="center"/>
      </w:pPr>
    </w:p>
    <w:p w:rsidR="005D4C9A" w:rsidRPr="005D4C9A" w:rsidRDefault="005D4C9A" w:rsidP="005D4C9A">
      <w:pPr>
        <w:pStyle w:val="Standard"/>
        <w:jc w:val="center"/>
      </w:pPr>
      <w:r w:rsidRPr="005D4C9A">
        <w:t xml:space="preserve">   Saim DURMUŞ</w:t>
      </w:r>
    </w:p>
    <w:p w:rsidR="005D4C9A" w:rsidRPr="005D4C9A" w:rsidRDefault="005D4C9A" w:rsidP="005D4C9A">
      <w:pPr>
        <w:pStyle w:val="Standard"/>
        <w:ind w:left="2832" w:firstLine="708"/>
      </w:pPr>
      <w:r w:rsidRPr="005D4C9A">
        <w:t xml:space="preserve">     Genel Sekreter </w:t>
      </w:r>
    </w:p>
    <w:p w:rsidR="005D4C9A" w:rsidRPr="005D4C9A" w:rsidRDefault="005D4C9A" w:rsidP="005D4C9A">
      <w:pPr>
        <w:ind w:firstLine="708"/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5D4C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D4C9A" w:rsidRPr="005D4C9A" w:rsidRDefault="005D4C9A" w:rsidP="005D4C9A">
      <w:pPr>
        <w:tabs>
          <w:tab w:val="left" w:pos="-284"/>
          <w:tab w:val="left" w:pos="0"/>
        </w:tabs>
        <w:jc w:val="both"/>
      </w:pPr>
      <w:r w:rsidRPr="005D4C9A">
        <w:rPr>
          <w:b/>
        </w:rPr>
        <w:tab/>
        <w:t xml:space="preserve">KARAR NO: 2018/69 – </w:t>
      </w:r>
      <w:r w:rsidRPr="005D4C9A">
        <w:t xml:space="preserve">Üniversitemiz Türk Dünyası Araştırmaları Enstitüsünün 30.07.2018 tarihli ve </w:t>
      </w:r>
      <w:proofErr w:type="gramStart"/>
      <w:r w:rsidRPr="005D4C9A">
        <w:t>94563218</w:t>
      </w:r>
      <w:proofErr w:type="gramEnd"/>
      <w:r w:rsidRPr="005D4C9A">
        <w:t xml:space="preserve">-101.03.02-E.2698 sayılı yazısı ekinde göndermiş olduğu 30.07.2018 tarihli ve 2018/1/1 sayılı Enstitü Kurul Kararı üzerine; 2547 sayılı Yükseköğretim Kanunu’nun 2880 sayılı Kanunla değişik 7/d-2 maddesi ile Lisansüstü Eğitim-Öğretim Enstitülerinin Teşkilat ve İşleyiş Yönetmeliği’nin 5/e maddesi uyarınca ilgili Enstitü bünyesinde “Avrasya Türkleri Çalışmaları Anabilim Dalı”, “Batı Türkleri Çalışmaları Anabilim Dalı” ve “Güney Türkleri Çalışmaları Anabilim </w:t>
      </w:r>
      <w:proofErr w:type="spellStart"/>
      <w:r w:rsidRPr="005D4C9A">
        <w:t>Dalı”nın</w:t>
      </w:r>
      <w:proofErr w:type="spellEnd"/>
      <w:r w:rsidRPr="005D4C9A">
        <w:t xml:space="preserve"> açılmasının uygun olduğuna ve gereği için Yükseköğretim Kurulu Başkanlığına arzına oy çokluğu ile karar verildi. (Doç. Dr.</w:t>
      </w:r>
      <w:r w:rsidR="00035D30">
        <w:t xml:space="preserve"> </w:t>
      </w:r>
      <w:r w:rsidRPr="005D4C9A">
        <w:t xml:space="preserve">Mahmut </w:t>
      </w:r>
      <w:proofErr w:type="spellStart"/>
      <w:r w:rsidRPr="005D4C9A">
        <w:t>YAVAŞİ’nin</w:t>
      </w:r>
      <w:proofErr w:type="spellEnd"/>
      <w:r w:rsidRPr="005D4C9A">
        <w:t xml:space="preserve"> karşı oyu)</w:t>
      </w:r>
    </w:p>
    <w:p w:rsidR="005D4C9A" w:rsidRP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5D4C9A" w:rsidRDefault="005D4C9A" w:rsidP="005D4C9A">
      <w:pPr>
        <w:jc w:val="both"/>
        <w:rPr>
          <w:b/>
        </w:rPr>
      </w:pPr>
    </w:p>
    <w:p w:rsidR="005D4C9A" w:rsidRPr="005D4C9A" w:rsidRDefault="005D4C9A" w:rsidP="005D4C9A">
      <w:pPr>
        <w:jc w:val="both"/>
        <w:rPr>
          <w:b/>
        </w:rPr>
      </w:pPr>
    </w:p>
    <w:p w:rsidR="005D4C9A" w:rsidRPr="005D4C9A" w:rsidRDefault="005D4C9A" w:rsidP="005D4C9A">
      <w:pPr>
        <w:jc w:val="both"/>
        <w:rPr>
          <w:b/>
        </w:rPr>
      </w:pPr>
    </w:p>
    <w:p w:rsidR="005D4C9A" w:rsidRPr="005D4C9A" w:rsidRDefault="005D4C9A" w:rsidP="005D4C9A">
      <w:pPr>
        <w:pStyle w:val="Standard"/>
        <w:tabs>
          <w:tab w:val="left" w:pos="567"/>
        </w:tabs>
        <w:ind w:firstLine="709"/>
      </w:pPr>
      <w:r w:rsidRPr="005D4C9A">
        <w:tab/>
      </w:r>
      <w:r w:rsidRPr="005D4C9A">
        <w:tab/>
      </w:r>
      <w:r w:rsidRPr="005D4C9A">
        <w:tab/>
      </w:r>
      <w:r w:rsidRPr="005D4C9A">
        <w:tab/>
        <w:t xml:space="preserve">     ASLI GİBİDİR</w:t>
      </w:r>
    </w:p>
    <w:p w:rsidR="005D4C9A" w:rsidRPr="005D4C9A" w:rsidRDefault="005D4C9A" w:rsidP="005D4C9A">
      <w:pPr>
        <w:ind w:left="3180" w:right="-1368" w:firstLine="360"/>
      </w:pPr>
      <w:r w:rsidRPr="005D4C9A">
        <w:t xml:space="preserve">        …/…/2018</w:t>
      </w:r>
    </w:p>
    <w:p w:rsidR="005D4C9A" w:rsidRPr="005D4C9A" w:rsidRDefault="005D4C9A" w:rsidP="005D4C9A">
      <w:pPr>
        <w:tabs>
          <w:tab w:val="left" w:pos="960"/>
        </w:tabs>
        <w:ind w:left="-360" w:right="-1368" w:hanging="720"/>
      </w:pPr>
      <w:r w:rsidRPr="005D4C9A">
        <w:tab/>
      </w:r>
      <w:r w:rsidRPr="005D4C9A">
        <w:tab/>
      </w:r>
      <w:r w:rsidRPr="005D4C9A">
        <w:tab/>
      </w:r>
      <w:r w:rsidRPr="005D4C9A">
        <w:tab/>
      </w:r>
      <w:r w:rsidRPr="005D4C9A">
        <w:tab/>
      </w:r>
      <w:r w:rsidRPr="005D4C9A">
        <w:tab/>
      </w:r>
      <w:r w:rsidRPr="005D4C9A">
        <w:tab/>
      </w:r>
    </w:p>
    <w:p w:rsidR="005D4C9A" w:rsidRPr="005D4C9A" w:rsidRDefault="005D4C9A" w:rsidP="005D4C9A">
      <w:pPr>
        <w:ind w:left="-360" w:right="-1368" w:hanging="720"/>
        <w:jc w:val="center"/>
      </w:pPr>
    </w:p>
    <w:p w:rsidR="005D4C9A" w:rsidRPr="005D4C9A" w:rsidRDefault="005D4C9A" w:rsidP="005D4C9A">
      <w:pPr>
        <w:ind w:left="-360" w:right="-1368" w:hanging="720"/>
        <w:jc w:val="center"/>
      </w:pPr>
    </w:p>
    <w:p w:rsidR="005D4C9A" w:rsidRPr="005D4C9A" w:rsidRDefault="005D4C9A" w:rsidP="005D4C9A">
      <w:pPr>
        <w:pStyle w:val="Standard"/>
        <w:jc w:val="center"/>
      </w:pPr>
      <w:r w:rsidRPr="005D4C9A">
        <w:t xml:space="preserve">   Saim DURMUŞ</w:t>
      </w:r>
    </w:p>
    <w:p w:rsidR="005D4C9A" w:rsidRPr="00055E26" w:rsidRDefault="005D4C9A" w:rsidP="005D4C9A">
      <w:pPr>
        <w:pStyle w:val="Standard"/>
        <w:ind w:left="2832" w:firstLine="708"/>
      </w:pPr>
      <w:r w:rsidRPr="005D4C9A">
        <w:t xml:space="preserve">     Genel Sekreter</w:t>
      </w:r>
      <w:r>
        <w:t xml:space="preserve"> </w:t>
      </w:r>
    </w:p>
    <w:p w:rsidR="005D4C9A" w:rsidRDefault="005D4C9A" w:rsidP="005D4C9A">
      <w:pPr>
        <w:ind w:firstLine="708"/>
        <w:jc w:val="both"/>
      </w:pPr>
    </w:p>
    <w:p w:rsidR="005D4C9A" w:rsidRDefault="005D4C9A" w:rsidP="005D4C9A">
      <w:pPr>
        <w:tabs>
          <w:tab w:val="left" w:pos="-284"/>
          <w:tab w:val="left" w:pos="0"/>
        </w:tabs>
        <w:jc w:val="both"/>
      </w:pPr>
    </w:p>
    <w:p w:rsidR="005D4C9A" w:rsidRDefault="005D4C9A" w:rsidP="005D4C9A">
      <w:pPr>
        <w:tabs>
          <w:tab w:val="left" w:pos="-284"/>
          <w:tab w:val="left" w:pos="0"/>
        </w:tabs>
        <w:jc w:val="both"/>
      </w:pPr>
    </w:p>
    <w:p w:rsidR="005D4C9A" w:rsidRDefault="005D4C9A" w:rsidP="005D4C9A">
      <w:pPr>
        <w:tabs>
          <w:tab w:val="left" w:pos="-284"/>
          <w:tab w:val="left" w:pos="0"/>
        </w:tabs>
        <w:jc w:val="both"/>
      </w:pPr>
    </w:p>
    <w:p w:rsidR="005D4C9A" w:rsidRDefault="005D4C9A" w:rsidP="00396BF1">
      <w:pPr>
        <w:tabs>
          <w:tab w:val="left" w:pos="-284"/>
          <w:tab w:val="left" w:pos="0"/>
        </w:tabs>
        <w:jc w:val="both"/>
      </w:pPr>
    </w:p>
    <w:p w:rsidR="005D4C9A" w:rsidRPr="00396BF1" w:rsidRDefault="005D4C9A" w:rsidP="00396BF1">
      <w:pPr>
        <w:tabs>
          <w:tab w:val="left" w:pos="-284"/>
          <w:tab w:val="left" w:pos="0"/>
        </w:tabs>
        <w:jc w:val="both"/>
      </w:pPr>
    </w:p>
    <w:sectPr w:rsidR="005D4C9A" w:rsidRPr="00396BF1" w:rsidSect="00DC2774">
      <w:footerReference w:type="default" r:id="rId10"/>
      <w:pgSz w:w="11906" w:h="16838" w:code="9"/>
      <w:pgMar w:top="2410" w:right="1418" w:bottom="1276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466" w:rsidRDefault="00414466" w:rsidP="0088694F">
      <w:r>
        <w:separator/>
      </w:r>
    </w:p>
  </w:endnote>
  <w:endnote w:type="continuationSeparator" w:id="0">
    <w:p w:rsidR="00414466" w:rsidRDefault="00414466" w:rsidP="0088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13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303483"/>
      <w:docPartObj>
        <w:docPartGallery w:val="Page Numbers (Bottom of Page)"/>
        <w:docPartUnique/>
      </w:docPartObj>
    </w:sdtPr>
    <w:sdtEndPr/>
    <w:sdtContent>
      <w:p w:rsidR="00955F00" w:rsidRDefault="00955F00">
        <w:pPr>
          <w:pStyle w:val="Altbilgi"/>
          <w:jc w:val="right"/>
        </w:pPr>
      </w:p>
      <w:p w:rsidR="005F1A2E" w:rsidRDefault="005F1A2E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077">
          <w:rPr>
            <w:noProof/>
          </w:rPr>
          <w:t>- 5 -</w:t>
        </w:r>
        <w:r>
          <w:fldChar w:fldCharType="end"/>
        </w:r>
      </w:p>
    </w:sdtContent>
  </w:sdt>
  <w:p w:rsidR="005F1A2E" w:rsidRDefault="005F1A2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C76" w:rsidRDefault="009E6012" w:rsidP="00260562">
    <w:pPr>
      <w:pStyle w:val="Altbilgi"/>
    </w:pPr>
    <w:r>
      <w:tab/>
    </w:r>
    <w:r>
      <w:tab/>
    </w:r>
  </w:p>
  <w:p w:rsidR="00414466" w:rsidRDefault="00414466" w:rsidP="009B6C4B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466" w:rsidRDefault="00414466" w:rsidP="0088694F">
      <w:r>
        <w:separator/>
      </w:r>
    </w:p>
  </w:footnote>
  <w:footnote w:type="continuationSeparator" w:id="0">
    <w:p w:rsidR="00414466" w:rsidRDefault="00414466" w:rsidP="00886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A2E" w:rsidRDefault="005F1A2E" w:rsidP="00C73874">
    <w:pPr>
      <w:pStyle w:val="stbilgi"/>
      <w:jc w:val="center"/>
      <w:rPr>
        <w:b/>
      </w:rPr>
    </w:pPr>
    <w:r>
      <w:rPr>
        <w:b/>
      </w:rPr>
      <w:t>T.C.</w:t>
    </w:r>
  </w:p>
  <w:p w:rsidR="005F1A2E" w:rsidRDefault="005F1A2E" w:rsidP="00C73874">
    <w:pPr>
      <w:pStyle w:val="stbilgi"/>
      <w:jc w:val="center"/>
      <w:rPr>
        <w:b/>
      </w:rPr>
    </w:pPr>
    <w:r>
      <w:rPr>
        <w:b/>
      </w:rPr>
      <w:t>ANKARA SOSYAL BİLİMLER ÜNİVERSİTESİ</w:t>
    </w:r>
  </w:p>
  <w:p w:rsidR="005F1A2E" w:rsidRPr="00330975" w:rsidRDefault="005F1A2E" w:rsidP="00C73874">
    <w:pPr>
      <w:pStyle w:val="stbilgi"/>
      <w:jc w:val="center"/>
      <w:rPr>
        <w:b/>
      </w:rPr>
    </w:pPr>
    <w:r>
      <w:rPr>
        <w:b/>
      </w:rPr>
      <w:t>SENATO</w:t>
    </w:r>
    <w:r w:rsidRPr="00330975">
      <w:rPr>
        <w:b/>
      </w:rPr>
      <w:t xml:space="preserve"> TOPLANTISI</w:t>
    </w:r>
  </w:p>
  <w:p w:rsidR="005F1A2E" w:rsidRDefault="005F1A2E" w:rsidP="0088694F">
    <w:pPr>
      <w:pStyle w:val="stbilgi1"/>
    </w:pPr>
  </w:p>
  <w:p w:rsidR="005F1A2E" w:rsidRPr="00D2282C" w:rsidRDefault="005F1A2E" w:rsidP="0088694F">
    <w:pPr>
      <w:pStyle w:val="stbilgi1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jc w:val="both"/>
    </w:pPr>
    <w:r w:rsidRPr="00D2282C">
      <w:t>OTURUM TARİHİ                            OTURUM SAYISI                             KARAR SAYISI</w:t>
    </w:r>
  </w:p>
  <w:p w:rsidR="005F1A2E" w:rsidRDefault="00D2282C" w:rsidP="00F61F6A">
    <w:pPr>
      <w:pStyle w:val="stbilgi1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</w:pPr>
    <w:r w:rsidRPr="00D2282C">
      <w:t>14.</w:t>
    </w:r>
    <w:r w:rsidR="00DF2040" w:rsidRPr="00D2282C">
      <w:t>08</w:t>
    </w:r>
    <w:r w:rsidR="005408B6" w:rsidRPr="00D2282C">
      <w:t>.</w:t>
    </w:r>
    <w:r w:rsidR="005F1A2E" w:rsidRPr="00D2282C">
      <w:t xml:space="preserve">2018                                                     </w:t>
    </w:r>
    <w:r w:rsidR="00731161" w:rsidRPr="00D2282C">
      <w:t>2</w:t>
    </w:r>
    <w:r w:rsidR="001D7D68" w:rsidRPr="00D2282C">
      <w:t>3</w:t>
    </w:r>
    <w:r w:rsidR="005F1A2E">
      <w:t xml:space="preserve">                                               2018 / </w:t>
    </w:r>
    <w:r w:rsidR="001D7D68">
      <w:t>60</w:t>
    </w:r>
    <w:r w:rsidR="00B127D0">
      <w:t>-69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7887"/>
    <w:multiLevelType w:val="hybridMultilevel"/>
    <w:tmpl w:val="6BB463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C2EFE"/>
    <w:multiLevelType w:val="hybridMultilevel"/>
    <w:tmpl w:val="6DA0FD5A"/>
    <w:lvl w:ilvl="0" w:tplc="0CBCD02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3C59C5"/>
    <w:multiLevelType w:val="hybridMultilevel"/>
    <w:tmpl w:val="59B4E6CA"/>
    <w:lvl w:ilvl="0" w:tplc="1F7AD30E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69B1076"/>
    <w:multiLevelType w:val="hybridMultilevel"/>
    <w:tmpl w:val="DD22EEC2"/>
    <w:lvl w:ilvl="0" w:tplc="2AB8528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7131AA3"/>
    <w:multiLevelType w:val="hybridMultilevel"/>
    <w:tmpl w:val="14D8F5E2"/>
    <w:lvl w:ilvl="0" w:tplc="60E6F542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9C16E16"/>
    <w:multiLevelType w:val="hybridMultilevel"/>
    <w:tmpl w:val="A57E45CC"/>
    <w:lvl w:ilvl="0" w:tplc="5260BB6C">
      <w:start w:val="3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133EC"/>
    <w:multiLevelType w:val="hybridMultilevel"/>
    <w:tmpl w:val="C5725250"/>
    <w:lvl w:ilvl="0" w:tplc="377878F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DD30FB6"/>
    <w:multiLevelType w:val="hybridMultilevel"/>
    <w:tmpl w:val="23C6B6A4"/>
    <w:lvl w:ilvl="0" w:tplc="164004C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FB96FB9"/>
    <w:multiLevelType w:val="hybridMultilevel"/>
    <w:tmpl w:val="C96E04BA"/>
    <w:lvl w:ilvl="0" w:tplc="1F7AD30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50E71FC"/>
    <w:multiLevelType w:val="hybridMultilevel"/>
    <w:tmpl w:val="83003008"/>
    <w:lvl w:ilvl="0" w:tplc="DB2CD720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7443F5F"/>
    <w:multiLevelType w:val="hybridMultilevel"/>
    <w:tmpl w:val="ACA26D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C228A7"/>
    <w:multiLevelType w:val="hybridMultilevel"/>
    <w:tmpl w:val="9116603A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BC93154"/>
    <w:multiLevelType w:val="hybridMultilevel"/>
    <w:tmpl w:val="23C6B6A4"/>
    <w:lvl w:ilvl="0" w:tplc="164004C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02618C4"/>
    <w:multiLevelType w:val="hybridMultilevel"/>
    <w:tmpl w:val="B8841DC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0BD3B5D"/>
    <w:multiLevelType w:val="hybridMultilevel"/>
    <w:tmpl w:val="DE4CA1A4"/>
    <w:lvl w:ilvl="0" w:tplc="2AB8528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C7203D"/>
    <w:multiLevelType w:val="hybridMultilevel"/>
    <w:tmpl w:val="DFF45736"/>
    <w:lvl w:ilvl="0" w:tplc="5260BB6C">
      <w:start w:val="31"/>
      <w:numFmt w:val="bullet"/>
      <w:lvlText w:val="-"/>
      <w:lvlJc w:val="left"/>
      <w:pPr>
        <w:ind w:left="1069" w:hanging="360"/>
      </w:pPr>
      <w:rPr>
        <w:rFonts w:ascii="Times New Roman" w:eastAsia="Lucida Sans Unicode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25BC5E76"/>
    <w:multiLevelType w:val="hybridMultilevel"/>
    <w:tmpl w:val="361C53D0"/>
    <w:lvl w:ilvl="0" w:tplc="5260BB6C">
      <w:start w:val="3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765F74"/>
    <w:multiLevelType w:val="hybridMultilevel"/>
    <w:tmpl w:val="6B701478"/>
    <w:lvl w:ilvl="0" w:tplc="1F7AD30E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2C224178"/>
    <w:multiLevelType w:val="hybridMultilevel"/>
    <w:tmpl w:val="9CC6E8A6"/>
    <w:lvl w:ilvl="0" w:tplc="041F0017">
      <w:start w:val="1"/>
      <w:numFmt w:val="lowerLetter"/>
      <w:lvlText w:val="%1)"/>
      <w:lvlJc w:val="left"/>
      <w:pPr>
        <w:ind w:left="1788" w:hanging="360"/>
      </w:pPr>
    </w:lvl>
    <w:lvl w:ilvl="1" w:tplc="041F0019" w:tentative="1">
      <w:start w:val="1"/>
      <w:numFmt w:val="lowerLetter"/>
      <w:lvlText w:val="%2."/>
      <w:lvlJc w:val="left"/>
      <w:pPr>
        <w:ind w:left="2508" w:hanging="360"/>
      </w:pPr>
    </w:lvl>
    <w:lvl w:ilvl="2" w:tplc="041F001B" w:tentative="1">
      <w:start w:val="1"/>
      <w:numFmt w:val="lowerRoman"/>
      <w:lvlText w:val="%3."/>
      <w:lvlJc w:val="right"/>
      <w:pPr>
        <w:ind w:left="3228" w:hanging="180"/>
      </w:pPr>
    </w:lvl>
    <w:lvl w:ilvl="3" w:tplc="041F000F" w:tentative="1">
      <w:start w:val="1"/>
      <w:numFmt w:val="decimal"/>
      <w:lvlText w:val="%4."/>
      <w:lvlJc w:val="left"/>
      <w:pPr>
        <w:ind w:left="3948" w:hanging="360"/>
      </w:pPr>
    </w:lvl>
    <w:lvl w:ilvl="4" w:tplc="041F0019" w:tentative="1">
      <w:start w:val="1"/>
      <w:numFmt w:val="lowerLetter"/>
      <w:lvlText w:val="%5."/>
      <w:lvlJc w:val="left"/>
      <w:pPr>
        <w:ind w:left="4668" w:hanging="360"/>
      </w:pPr>
    </w:lvl>
    <w:lvl w:ilvl="5" w:tplc="041F001B" w:tentative="1">
      <w:start w:val="1"/>
      <w:numFmt w:val="lowerRoman"/>
      <w:lvlText w:val="%6."/>
      <w:lvlJc w:val="right"/>
      <w:pPr>
        <w:ind w:left="5388" w:hanging="180"/>
      </w:pPr>
    </w:lvl>
    <w:lvl w:ilvl="6" w:tplc="041F000F" w:tentative="1">
      <w:start w:val="1"/>
      <w:numFmt w:val="decimal"/>
      <w:lvlText w:val="%7."/>
      <w:lvlJc w:val="left"/>
      <w:pPr>
        <w:ind w:left="6108" w:hanging="360"/>
      </w:pPr>
    </w:lvl>
    <w:lvl w:ilvl="7" w:tplc="041F0019" w:tentative="1">
      <w:start w:val="1"/>
      <w:numFmt w:val="lowerLetter"/>
      <w:lvlText w:val="%8."/>
      <w:lvlJc w:val="left"/>
      <w:pPr>
        <w:ind w:left="6828" w:hanging="360"/>
      </w:pPr>
    </w:lvl>
    <w:lvl w:ilvl="8" w:tplc="041F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>
    <w:nsid w:val="2D723522"/>
    <w:multiLevelType w:val="hybridMultilevel"/>
    <w:tmpl w:val="4DC03CFE"/>
    <w:lvl w:ilvl="0" w:tplc="1F7AD30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2E7A3C52"/>
    <w:multiLevelType w:val="hybridMultilevel"/>
    <w:tmpl w:val="C5725250"/>
    <w:lvl w:ilvl="0" w:tplc="377878F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0957878"/>
    <w:multiLevelType w:val="hybridMultilevel"/>
    <w:tmpl w:val="CA800C02"/>
    <w:lvl w:ilvl="0" w:tplc="164004C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0A44260"/>
    <w:multiLevelType w:val="multilevel"/>
    <w:tmpl w:val="5EBCCE3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31EA082A"/>
    <w:multiLevelType w:val="hybridMultilevel"/>
    <w:tmpl w:val="C5725250"/>
    <w:lvl w:ilvl="0" w:tplc="377878F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63416EF"/>
    <w:multiLevelType w:val="hybridMultilevel"/>
    <w:tmpl w:val="D3749D00"/>
    <w:lvl w:ilvl="0" w:tplc="791A37E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37C53AEF"/>
    <w:multiLevelType w:val="hybridMultilevel"/>
    <w:tmpl w:val="369ECCFE"/>
    <w:lvl w:ilvl="0" w:tplc="5260BB6C">
      <w:start w:val="31"/>
      <w:numFmt w:val="bullet"/>
      <w:lvlText w:val="-"/>
      <w:lvlJc w:val="left"/>
      <w:pPr>
        <w:ind w:left="1069" w:hanging="360"/>
      </w:pPr>
      <w:rPr>
        <w:rFonts w:ascii="Times New Roman" w:eastAsia="Lucida Sans Unicode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DAF110E"/>
    <w:multiLevelType w:val="hybridMultilevel"/>
    <w:tmpl w:val="23C6B6A4"/>
    <w:lvl w:ilvl="0" w:tplc="164004C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0497EBF"/>
    <w:multiLevelType w:val="hybridMultilevel"/>
    <w:tmpl w:val="DE4CA1A4"/>
    <w:lvl w:ilvl="0" w:tplc="2AB8528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58834E8"/>
    <w:multiLevelType w:val="hybridMultilevel"/>
    <w:tmpl w:val="DD22EEC2"/>
    <w:lvl w:ilvl="0" w:tplc="2AB8528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D685B0C"/>
    <w:multiLevelType w:val="hybridMultilevel"/>
    <w:tmpl w:val="9116603A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63D24C7"/>
    <w:multiLevelType w:val="hybridMultilevel"/>
    <w:tmpl w:val="3ECC639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8451ABA"/>
    <w:multiLevelType w:val="hybridMultilevel"/>
    <w:tmpl w:val="F20C7268"/>
    <w:lvl w:ilvl="0" w:tplc="9C2E30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9D49A8"/>
    <w:multiLevelType w:val="hybridMultilevel"/>
    <w:tmpl w:val="DD22EEC2"/>
    <w:lvl w:ilvl="0" w:tplc="2AB8528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1C03DE8"/>
    <w:multiLevelType w:val="hybridMultilevel"/>
    <w:tmpl w:val="72048D5A"/>
    <w:lvl w:ilvl="0" w:tplc="5260BB6C">
      <w:start w:val="3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54621B"/>
    <w:multiLevelType w:val="hybridMultilevel"/>
    <w:tmpl w:val="C01C6F1A"/>
    <w:lvl w:ilvl="0" w:tplc="1F7AD30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4DB0166"/>
    <w:multiLevelType w:val="hybridMultilevel"/>
    <w:tmpl w:val="BDC23CAE"/>
    <w:lvl w:ilvl="0" w:tplc="5308BE8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5400474"/>
    <w:multiLevelType w:val="hybridMultilevel"/>
    <w:tmpl w:val="2306E756"/>
    <w:lvl w:ilvl="0" w:tplc="1F7AD30E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67394326"/>
    <w:multiLevelType w:val="hybridMultilevel"/>
    <w:tmpl w:val="9740F3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35517F"/>
    <w:multiLevelType w:val="hybridMultilevel"/>
    <w:tmpl w:val="9116603A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D436022"/>
    <w:multiLevelType w:val="hybridMultilevel"/>
    <w:tmpl w:val="7D6E85D0"/>
    <w:lvl w:ilvl="0" w:tplc="5260BB6C">
      <w:start w:val="3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E12FBC"/>
    <w:multiLevelType w:val="hybridMultilevel"/>
    <w:tmpl w:val="1806FDD0"/>
    <w:lvl w:ilvl="0" w:tplc="1F7AD30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805AD7"/>
    <w:multiLevelType w:val="hybridMultilevel"/>
    <w:tmpl w:val="C5725250"/>
    <w:lvl w:ilvl="0" w:tplc="377878F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4F17FB2"/>
    <w:multiLevelType w:val="hybridMultilevel"/>
    <w:tmpl w:val="C8EA309E"/>
    <w:lvl w:ilvl="0" w:tplc="1F7AD30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50273F"/>
    <w:multiLevelType w:val="hybridMultilevel"/>
    <w:tmpl w:val="DD22EEC2"/>
    <w:lvl w:ilvl="0" w:tplc="2AB8528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7426314"/>
    <w:multiLevelType w:val="hybridMultilevel"/>
    <w:tmpl w:val="950ED43E"/>
    <w:lvl w:ilvl="0" w:tplc="1F7AD30E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>
    <w:nsid w:val="7A7B1F09"/>
    <w:multiLevelType w:val="hybridMultilevel"/>
    <w:tmpl w:val="36FA9D04"/>
    <w:lvl w:ilvl="0" w:tplc="5260BB6C">
      <w:start w:val="3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D7788A"/>
    <w:multiLevelType w:val="hybridMultilevel"/>
    <w:tmpl w:val="43521278"/>
    <w:lvl w:ilvl="0" w:tplc="1F7AD30E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24"/>
  </w:num>
  <w:num w:numId="4">
    <w:abstractNumId w:val="35"/>
  </w:num>
  <w:num w:numId="5">
    <w:abstractNumId w:val="37"/>
  </w:num>
  <w:num w:numId="6">
    <w:abstractNumId w:val="13"/>
  </w:num>
  <w:num w:numId="7">
    <w:abstractNumId w:val="0"/>
  </w:num>
  <w:num w:numId="8">
    <w:abstractNumId w:val="41"/>
  </w:num>
  <w:num w:numId="9">
    <w:abstractNumId w:val="6"/>
  </w:num>
  <w:num w:numId="10">
    <w:abstractNumId w:val="20"/>
  </w:num>
  <w:num w:numId="11">
    <w:abstractNumId w:val="23"/>
  </w:num>
  <w:num w:numId="12">
    <w:abstractNumId w:val="1"/>
  </w:num>
  <w:num w:numId="13">
    <w:abstractNumId w:val="26"/>
  </w:num>
  <w:num w:numId="14">
    <w:abstractNumId w:val="21"/>
  </w:num>
  <w:num w:numId="15">
    <w:abstractNumId w:val="3"/>
  </w:num>
  <w:num w:numId="16">
    <w:abstractNumId w:val="18"/>
  </w:num>
  <w:num w:numId="17">
    <w:abstractNumId w:val="11"/>
  </w:num>
  <w:num w:numId="18">
    <w:abstractNumId w:val="43"/>
  </w:num>
  <w:num w:numId="19">
    <w:abstractNumId w:val="29"/>
  </w:num>
  <w:num w:numId="20">
    <w:abstractNumId w:val="28"/>
  </w:num>
  <w:num w:numId="21">
    <w:abstractNumId w:val="38"/>
  </w:num>
  <w:num w:numId="22">
    <w:abstractNumId w:val="14"/>
  </w:num>
  <w:num w:numId="23">
    <w:abstractNumId w:val="7"/>
  </w:num>
  <w:num w:numId="24">
    <w:abstractNumId w:val="32"/>
  </w:num>
  <w:num w:numId="25">
    <w:abstractNumId w:val="27"/>
  </w:num>
  <w:num w:numId="26">
    <w:abstractNumId w:val="10"/>
  </w:num>
  <w:num w:numId="27">
    <w:abstractNumId w:val="34"/>
  </w:num>
  <w:num w:numId="28">
    <w:abstractNumId w:val="17"/>
  </w:num>
  <w:num w:numId="29">
    <w:abstractNumId w:val="30"/>
  </w:num>
  <w:num w:numId="30">
    <w:abstractNumId w:val="44"/>
  </w:num>
  <w:num w:numId="31">
    <w:abstractNumId w:val="8"/>
  </w:num>
  <w:num w:numId="32">
    <w:abstractNumId w:val="36"/>
  </w:num>
  <w:num w:numId="33">
    <w:abstractNumId w:val="12"/>
  </w:num>
  <w:num w:numId="34">
    <w:abstractNumId w:val="2"/>
  </w:num>
  <w:num w:numId="35">
    <w:abstractNumId w:val="46"/>
  </w:num>
  <w:num w:numId="36">
    <w:abstractNumId w:val="19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40"/>
  </w:num>
  <w:num w:numId="40">
    <w:abstractNumId w:val="5"/>
  </w:num>
  <w:num w:numId="41">
    <w:abstractNumId w:val="39"/>
  </w:num>
  <w:num w:numId="42">
    <w:abstractNumId w:val="33"/>
  </w:num>
  <w:num w:numId="43">
    <w:abstractNumId w:val="45"/>
  </w:num>
  <w:num w:numId="44">
    <w:abstractNumId w:val="16"/>
  </w:num>
  <w:num w:numId="45">
    <w:abstractNumId w:val="15"/>
  </w:num>
  <w:num w:numId="46">
    <w:abstractNumId w:val="25"/>
  </w:num>
  <w:num w:numId="4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557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EF"/>
    <w:rsid w:val="00000473"/>
    <w:rsid w:val="0000457B"/>
    <w:rsid w:val="00004D73"/>
    <w:rsid w:val="0000566D"/>
    <w:rsid w:val="000058EB"/>
    <w:rsid w:val="00005A3C"/>
    <w:rsid w:val="00006C4F"/>
    <w:rsid w:val="000072C9"/>
    <w:rsid w:val="00007643"/>
    <w:rsid w:val="00007BD3"/>
    <w:rsid w:val="00007DD6"/>
    <w:rsid w:val="000130D2"/>
    <w:rsid w:val="00013412"/>
    <w:rsid w:val="00013BA7"/>
    <w:rsid w:val="000142C9"/>
    <w:rsid w:val="00014E55"/>
    <w:rsid w:val="00014F14"/>
    <w:rsid w:val="00015641"/>
    <w:rsid w:val="00016115"/>
    <w:rsid w:val="00016185"/>
    <w:rsid w:val="000168AD"/>
    <w:rsid w:val="00017146"/>
    <w:rsid w:val="00021304"/>
    <w:rsid w:val="000215FA"/>
    <w:rsid w:val="000221E4"/>
    <w:rsid w:val="00022F77"/>
    <w:rsid w:val="000248B6"/>
    <w:rsid w:val="000271D9"/>
    <w:rsid w:val="00027C69"/>
    <w:rsid w:val="0003068E"/>
    <w:rsid w:val="00031A2F"/>
    <w:rsid w:val="00032056"/>
    <w:rsid w:val="000328B6"/>
    <w:rsid w:val="00032E3B"/>
    <w:rsid w:val="00033D32"/>
    <w:rsid w:val="00034644"/>
    <w:rsid w:val="00035C10"/>
    <w:rsid w:val="00035D30"/>
    <w:rsid w:val="000366F7"/>
    <w:rsid w:val="00041690"/>
    <w:rsid w:val="00042B37"/>
    <w:rsid w:val="00044DC9"/>
    <w:rsid w:val="00045BF4"/>
    <w:rsid w:val="0004730E"/>
    <w:rsid w:val="00050013"/>
    <w:rsid w:val="000503D1"/>
    <w:rsid w:val="00050AEE"/>
    <w:rsid w:val="0005147F"/>
    <w:rsid w:val="00051553"/>
    <w:rsid w:val="00051C0E"/>
    <w:rsid w:val="00052007"/>
    <w:rsid w:val="000549A4"/>
    <w:rsid w:val="00055293"/>
    <w:rsid w:val="00055769"/>
    <w:rsid w:val="000558A5"/>
    <w:rsid w:val="00055E26"/>
    <w:rsid w:val="00056459"/>
    <w:rsid w:val="00060116"/>
    <w:rsid w:val="0006031C"/>
    <w:rsid w:val="00061258"/>
    <w:rsid w:val="00061909"/>
    <w:rsid w:val="00062B5F"/>
    <w:rsid w:val="0006310E"/>
    <w:rsid w:val="00065675"/>
    <w:rsid w:val="00066866"/>
    <w:rsid w:val="000679F5"/>
    <w:rsid w:val="00067E8E"/>
    <w:rsid w:val="00070385"/>
    <w:rsid w:val="0007063A"/>
    <w:rsid w:val="00071ADE"/>
    <w:rsid w:val="000729D3"/>
    <w:rsid w:val="00072A60"/>
    <w:rsid w:val="00072CF1"/>
    <w:rsid w:val="00072D91"/>
    <w:rsid w:val="0007300E"/>
    <w:rsid w:val="000731D5"/>
    <w:rsid w:val="000735F5"/>
    <w:rsid w:val="0007410E"/>
    <w:rsid w:val="0007488A"/>
    <w:rsid w:val="000749E1"/>
    <w:rsid w:val="00075D82"/>
    <w:rsid w:val="00081619"/>
    <w:rsid w:val="00081995"/>
    <w:rsid w:val="00084B87"/>
    <w:rsid w:val="000856D9"/>
    <w:rsid w:val="00086F89"/>
    <w:rsid w:val="0008783F"/>
    <w:rsid w:val="00090013"/>
    <w:rsid w:val="000915D0"/>
    <w:rsid w:val="0009372B"/>
    <w:rsid w:val="00095347"/>
    <w:rsid w:val="00096EA4"/>
    <w:rsid w:val="000975B5"/>
    <w:rsid w:val="000A07D6"/>
    <w:rsid w:val="000A1797"/>
    <w:rsid w:val="000A3398"/>
    <w:rsid w:val="000A394A"/>
    <w:rsid w:val="000A581D"/>
    <w:rsid w:val="000A5D0D"/>
    <w:rsid w:val="000A67A5"/>
    <w:rsid w:val="000A703C"/>
    <w:rsid w:val="000A7147"/>
    <w:rsid w:val="000B567B"/>
    <w:rsid w:val="000B5DD5"/>
    <w:rsid w:val="000B693D"/>
    <w:rsid w:val="000B78CF"/>
    <w:rsid w:val="000C0022"/>
    <w:rsid w:val="000C09B5"/>
    <w:rsid w:val="000C12EA"/>
    <w:rsid w:val="000C1EB9"/>
    <w:rsid w:val="000C56F3"/>
    <w:rsid w:val="000C5B32"/>
    <w:rsid w:val="000D032C"/>
    <w:rsid w:val="000D0C48"/>
    <w:rsid w:val="000D1423"/>
    <w:rsid w:val="000D6FB3"/>
    <w:rsid w:val="000E0E5F"/>
    <w:rsid w:val="000E2602"/>
    <w:rsid w:val="000E2CFC"/>
    <w:rsid w:val="000E3829"/>
    <w:rsid w:val="000E6B6E"/>
    <w:rsid w:val="000F068F"/>
    <w:rsid w:val="000F0CF2"/>
    <w:rsid w:val="000F4258"/>
    <w:rsid w:val="000F4CBA"/>
    <w:rsid w:val="000F4E2D"/>
    <w:rsid w:val="000F6264"/>
    <w:rsid w:val="000F6C66"/>
    <w:rsid w:val="000F7236"/>
    <w:rsid w:val="00100F43"/>
    <w:rsid w:val="001019F9"/>
    <w:rsid w:val="00101B8F"/>
    <w:rsid w:val="001023E5"/>
    <w:rsid w:val="0010297A"/>
    <w:rsid w:val="001053E7"/>
    <w:rsid w:val="00107FAB"/>
    <w:rsid w:val="0011057A"/>
    <w:rsid w:val="0011088E"/>
    <w:rsid w:val="00110A28"/>
    <w:rsid w:val="00111D96"/>
    <w:rsid w:val="0011315E"/>
    <w:rsid w:val="00121E00"/>
    <w:rsid w:val="00121E24"/>
    <w:rsid w:val="00124A10"/>
    <w:rsid w:val="001252D2"/>
    <w:rsid w:val="00127B45"/>
    <w:rsid w:val="001310DD"/>
    <w:rsid w:val="00132F47"/>
    <w:rsid w:val="00134E43"/>
    <w:rsid w:val="00142242"/>
    <w:rsid w:val="0014322E"/>
    <w:rsid w:val="0014417B"/>
    <w:rsid w:val="00144416"/>
    <w:rsid w:val="00144D43"/>
    <w:rsid w:val="00145BA9"/>
    <w:rsid w:val="00145BC6"/>
    <w:rsid w:val="00146EE8"/>
    <w:rsid w:val="00150A8B"/>
    <w:rsid w:val="00151084"/>
    <w:rsid w:val="00151FD3"/>
    <w:rsid w:val="00153C35"/>
    <w:rsid w:val="00155273"/>
    <w:rsid w:val="00155BB2"/>
    <w:rsid w:val="001571E5"/>
    <w:rsid w:val="00157F02"/>
    <w:rsid w:val="00161145"/>
    <w:rsid w:val="00162A58"/>
    <w:rsid w:val="001663FD"/>
    <w:rsid w:val="00167873"/>
    <w:rsid w:val="00170862"/>
    <w:rsid w:val="00171681"/>
    <w:rsid w:val="0017299E"/>
    <w:rsid w:val="00172C6B"/>
    <w:rsid w:val="00173C9C"/>
    <w:rsid w:val="00177A3A"/>
    <w:rsid w:val="0018195F"/>
    <w:rsid w:val="001839E6"/>
    <w:rsid w:val="001843AC"/>
    <w:rsid w:val="00184471"/>
    <w:rsid w:val="00184E86"/>
    <w:rsid w:val="001852F5"/>
    <w:rsid w:val="00190EB0"/>
    <w:rsid w:val="001914C5"/>
    <w:rsid w:val="00191A2A"/>
    <w:rsid w:val="001923FB"/>
    <w:rsid w:val="001938DA"/>
    <w:rsid w:val="0019477A"/>
    <w:rsid w:val="001965FE"/>
    <w:rsid w:val="0019797B"/>
    <w:rsid w:val="001A1DAA"/>
    <w:rsid w:val="001A4F58"/>
    <w:rsid w:val="001B083A"/>
    <w:rsid w:val="001B4D8A"/>
    <w:rsid w:val="001B5991"/>
    <w:rsid w:val="001B61D6"/>
    <w:rsid w:val="001B7940"/>
    <w:rsid w:val="001C03D7"/>
    <w:rsid w:val="001C16A4"/>
    <w:rsid w:val="001C24A3"/>
    <w:rsid w:val="001C284C"/>
    <w:rsid w:val="001C2B77"/>
    <w:rsid w:val="001C4095"/>
    <w:rsid w:val="001C48A9"/>
    <w:rsid w:val="001C491B"/>
    <w:rsid w:val="001C4B99"/>
    <w:rsid w:val="001C4F87"/>
    <w:rsid w:val="001D06D8"/>
    <w:rsid w:val="001D2E6A"/>
    <w:rsid w:val="001D37B8"/>
    <w:rsid w:val="001D7C70"/>
    <w:rsid w:val="001D7D68"/>
    <w:rsid w:val="001E0D63"/>
    <w:rsid w:val="001E4B71"/>
    <w:rsid w:val="001E4CE4"/>
    <w:rsid w:val="001E4F79"/>
    <w:rsid w:val="001E73D0"/>
    <w:rsid w:val="001F2836"/>
    <w:rsid w:val="001F2999"/>
    <w:rsid w:val="001F33AE"/>
    <w:rsid w:val="001F3CE1"/>
    <w:rsid w:val="001F3DF8"/>
    <w:rsid w:val="001F58B0"/>
    <w:rsid w:val="001F7C91"/>
    <w:rsid w:val="001F7F8B"/>
    <w:rsid w:val="002005F6"/>
    <w:rsid w:val="002015B9"/>
    <w:rsid w:val="002018BB"/>
    <w:rsid w:val="002021B8"/>
    <w:rsid w:val="002025AE"/>
    <w:rsid w:val="0020389F"/>
    <w:rsid w:val="00204A2D"/>
    <w:rsid w:val="00204CAB"/>
    <w:rsid w:val="00205104"/>
    <w:rsid w:val="002053FB"/>
    <w:rsid w:val="00207397"/>
    <w:rsid w:val="00210A6F"/>
    <w:rsid w:val="00211225"/>
    <w:rsid w:val="0021254E"/>
    <w:rsid w:val="002126F2"/>
    <w:rsid w:val="00212703"/>
    <w:rsid w:val="00212D08"/>
    <w:rsid w:val="00212EEC"/>
    <w:rsid w:val="00213477"/>
    <w:rsid w:val="002135DA"/>
    <w:rsid w:val="00213D97"/>
    <w:rsid w:val="00214576"/>
    <w:rsid w:val="00215785"/>
    <w:rsid w:val="00216122"/>
    <w:rsid w:val="002168A8"/>
    <w:rsid w:val="00220B51"/>
    <w:rsid w:val="00220C75"/>
    <w:rsid w:val="00221E8F"/>
    <w:rsid w:val="00222B0F"/>
    <w:rsid w:val="00223699"/>
    <w:rsid w:val="002239DF"/>
    <w:rsid w:val="00226880"/>
    <w:rsid w:val="002277B4"/>
    <w:rsid w:val="00231D9F"/>
    <w:rsid w:val="00233148"/>
    <w:rsid w:val="002348C3"/>
    <w:rsid w:val="00235873"/>
    <w:rsid w:val="00236F70"/>
    <w:rsid w:val="00237533"/>
    <w:rsid w:val="00237AA0"/>
    <w:rsid w:val="0024003C"/>
    <w:rsid w:val="00240639"/>
    <w:rsid w:val="00240C8E"/>
    <w:rsid w:val="00241BAD"/>
    <w:rsid w:val="002425F3"/>
    <w:rsid w:val="002432B0"/>
    <w:rsid w:val="002467B2"/>
    <w:rsid w:val="00247BEF"/>
    <w:rsid w:val="0025206B"/>
    <w:rsid w:val="00256B93"/>
    <w:rsid w:val="00260562"/>
    <w:rsid w:val="00260C9B"/>
    <w:rsid w:val="00262336"/>
    <w:rsid w:val="00263A82"/>
    <w:rsid w:val="00265FB3"/>
    <w:rsid w:val="0026709C"/>
    <w:rsid w:val="00270306"/>
    <w:rsid w:val="00270AD8"/>
    <w:rsid w:val="002712E0"/>
    <w:rsid w:val="0027347E"/>
    <w:rsid w:val="00274EA2"/>
    <w:rsid w:val="002759AD"/>
    <w:rsid w:val="00276362"/>
    <w:rsid w:val="00277634"/>
    <w:rsid w:val="00277EE5"/>
    <w:rsid w:val="0028112E"/>
    <w:rsid w:val="002818E3"/>
    <w:rsid w:val="00284A77"/>
    <w:rsid w:val="00285432"/>
    <w:rsid w:val="002860C2"/>
    <w:rsid w:val="00286894"/>
    <w:rsid w:val="00290E88"/>
    <w:rsid w:val="00291637"/>
    <w:rsid w:val="0029257E"/>
    <w:rsid w:val="00292717"/>
    <w:rsid w:val="0029505E"/>
    <w:rsid w:val="0029796F"/>
    <w:rsid w:val="002A00F1"/>
    <w:rsid w:val="002A0432"/>
    <w:rsid w:val="002A1141"/>
    <w:rsid w:val="002A22D8"/>
    <w:rsid w:val="002A243A"/>
    <w:rsid w:val="002A5C80"/>
    <w:rsid w:val="002B002D"/>
    <w:rsid w:val="002B0A9F"/>
    <w:rsid w:val="002B2916"/>
    <w:rsid w:val="002B2B5F"/>
    <w:rsid w:val="002B2C9B"/>
    <w:rsid w:val="002B2F88"/>
    <w:rsid w:val="002B4562"/>
    <w:rsid w:val="002B4D7A"/>
    <w:rsid w:val="002B70B4"/>
    <w:rsid w:val="002B7D2D"/>
    <w:rsid w:val="002C0E5C"/>
    <w:rsid w:val="002C1585"/>
    <w:rsid w:val="002C21FC"/>
    <w:rsid w:val="002C2D3D"/>
    <w:rsid w:val="002C3C89"/>
    <w:rsid w:val="002C7740"/>
    <w:rsid w:val="002C7AA0"/>
    <w:rsid w:val="002D1292"/>
    <w:rsid w:val="002D1E16"/>
    <w:rsid w:val="002D27BB"/>
    <w:rsid w:val="002D2B2A"/>
    <w:rsid w:val="002D6373"/>
    <w:rsid w:val="002D6D05"/>
    <w:rsid w:val="002D6D49"/>
    <w:rsid w:val="002D750C"/>
    <w:rsid w:val="002E0C79"/>
    <w:rsid w:val="002E0F98"/>
    <w:rsid w:val="002E235A"/>
    <w:rsid w:val="002E2372"/>
    <w:rsid w:val="002E3A49"/>
    <w:rsid w:val="002E3AC2"/>
    <w:rsid w:val="002E5217"/>
    <w:rsid w:val="002E53A8"/>
    <w:rsid w:val="002E58B0"/>
    <w:rsid w:val="002E65F4"/>
    <w:rsid w:val="002E7EB8"/>
    <w:rsid w:val="002F0066"/>
    <w:rsid w:val="002F0586"/>
    <w:rsid w:val="002F38C4"/>
    <w:rsid w:val="002F549D"/>
    <w:rsid w:val="002F54B9"/>
    <w:rsid w:val="002F5D02"/>
    <w:rsid w:val="002F6697"/>
    <w:rsid w:val="002F783E"/>
    <w:rsid w:val="00300AAC"/>
    <w:rsid w:val="00303D24"/>
    <w:rsid w:val="003052F9"/>
    <w:rsid w:val="0030618F"/>
    <w:rsid w:val="00306927"/>
    <w:rsid w:val="003127DF"/>
    <w:rsid w:val="00313C79"/>
    <w:rsid w:val="00314861"/>
    <w:rsid w:val="00314A06"/>
    <w:rsid w:val="00314AAD"/>
    <w:rsid w:val="00314CF2"/>
    <w:rsid w:val="003168E1"/>
    <w:rsid w:val="00317188"/>
    <w:rsid w:val="00321432"/>
    <w:rsid w:val="00322F5A"/>
    <w:rsid w:val="0032377A"/>
    <w:rsid w:val="003247F3"/>
    <w:rsid w:val="00325187"/>
    <w:rsid w:val="003258AB"/>
    <w:rsid w:val="00330975"/>
    <w:rsid w:val="00332159"/>
    <w:rsid w:val="00332544"/>
    <w:rsid w:val="00333063"/>
    <w:rsid w:val="00334E0D"/>
    <w:rsid w:val="0033571F"/>
    <w:rsid w:val="003361D3"/>
    <w:rsid w:val="00336768"/>
    <w:rsid w:val="00336AC4"/>
    <w:rsid w:val="003375E8"/>
    <w:rsid w:val="003407A2"/>
    <w:rsid w:val="00341F42"/>
    <w:rsid w:val="003425DC"/>
    <w:rsid w:val="00342F0A"/>
    <w:rsid w:val="00345E8E"/>
    <w:rsid w:val="00347FB8"/>
    <w:rsid w:val="00350826"/>
    <w:rsid w:val="0035142A"/>
    <w:rsid w:val="003550B4"/>
    <w:rsid w:val="003601F6"/>
    <w:rsid w:val="00360FB5"/>
    <w:rsid w:val="00361E5F"/>
    <w:rsid w:val="00362466"/>
    <w:rsid w:val="00363FEE"/>
    <w:rsid w:val="003642F3"/>
    <w:rsid w:val="00366903"/>
    <w:rsid w:val="003729E5"/>
    <w:rsid w:val="00372EE1"/>
    <w:rsid w:val="0037417E"/>
    <w:rsid w:val="00374BF9"/>
    <w:rsid w:val="00375FF9"/>
    <w:rsid w:val="00376D41"/>
    <w:rsid w:val="003774BA"/>
    <w:rsid w:val="00380315"/>
    <w:rsid w:val="00380C77"/>
    <w:rsid w:val="00381982"/>
    <w:rsid w:val="003821AA"/>
    <w:rsid w:val="00383A11"/>
    <w:rsid w:val="00383FBE"/>
    <w:rsid w:val="003855EE"/>
    <w:rsid w:val="00386C3A"/>
    <w:rsid w:val="003871AC"/>
    <w:rsid w:val="00390ABB"/>
    <w:rsid w:val="0039110D"/>
    <w:rsid w:val="003929C6"/>
    <w:rsid w:val="00393930"/>
    <w:rsid w:val="00393FA6"/>
    <w:rsid w:val="003951D4"/>
    <w:rsid w:val="003952E4"/>
    <w:rsid w:val="00396BF1"/>
    <w:rsid w:val="00396C34"/>
    <w:rsid w:val="003A08C0"/>
    <w:rsid w:val="003A25CE"/>
    <w:rsid w:val="003A301D"/>
    <w:rsid w:val="003A56D8"/>
    <w:rsid w:val="003A6AAE"/>
    <w:rsid w:val="003A7800"/>
    <w:rsid w:val="003B1CE0"/>
    <w:rsid w:val="003B3D8B"/>
    <w:rsid w:val="003B59BC"/>
    <w:rsid w:val="003B710D"/>
    <w:rsid w:val="003B79AF"/>
    <w:rsid w:val="003B7F51"/>
    <w:rsid w:val="003C1957"/>
    <w:rsid w:val="003C33C8"/>
    <w:rsid w:val="003C4EF9"/>
    <w:rsid w:val="003C6B6E"/>
    <w:rsid w:val="003C7A34"/>
    <w:rsid w:val="003D00B0"/>
    <w:rsid w:val="003D063B"/>
    <w:rsid w:val="003D194C"/>
    <w:rsid w:val="003D3F63"/>
    <w:rsid w:val="003D721A"/>
    <w:rsid w:val="003E0058"/>
    <w:rsid w:val="003E0E6C"/>
    <w:rsid w:val="003E3153"/>
    <w:rsid w:val="003E6228"/>
    <w:rsid w:val="003F1B3A"/>
    <w:rsid w:val="003F25FE"/>
    <w:rsid w:val="003F2935"/>
    <w:rsid w:val="003F351A"/>
    <w:rsid w:val="003F3EF4"/>
    <w:rsid w:val="003F4F64"/>
    <w:rsid w:val="003F565A"/>
    <w:rsid w:val="003F5951"/>
    <w:rsid w:val="003F5F40"/>
    <w:rsid w:val="003F6198"/>
    <w:rsid w:val="003F623E"/>
    <w:rsid w:val="003F704B"/>
    <w:rsid w:val="003F7354"/>
    <w:rsid w:val="003F7913"/>
    <w:rsid w:val="003F7983"/>
    <w:rsid w:val="004016B0"/>
    <w:rsid w:val="004019E2"/>
    <w:rsid w:val="0040214B"/>
    <w:rsid w:val="00402518"/>
    <w:rsid w:val="0040278A"/>
    <w:rsid w:val="0040353A"/>
    <w:rsid w:val="0040377D"/>
    <w:rsid w:val="00404143"/>
    <w:rsid w:val="00404330"/>
    <w:rsid w:val="00404E41"/>
    <w:rsid w:val="00405CF4"/>
    <w:rsid w:val="00407920"/>
    <w:rsid w:val="00410247"/>
    <w:rsid w:val="00411806"/>
    <w:rsid w:val="00412A3C"/>
    <w:rsid w:val="00412F22"/>
    <w:rsid w:val="00414466"/>
    <w:rsid w:val="00414A70"/>
    <w:rsid w:val="00416A71"/>
    <w:rsid w:val="00417BE7"/>
    <w:rsid w:val="00417F27"/>
    <w:rsid w:val="004200B6"/>
    <w:rsid w:val="0042282B"/>
    <w:rsid w:val="004240A5"/>
    <w:rsid w:val="00424BED"/>
    <w:rsid w:val="00427D57"/>
    <w:rsid w:val="00431A5D"/>
    <w:rsid w:val="004325C4"/>
    <w:rsid w:val="004350DA"/>
    <w:rsid w:val="00435699"/>
    <w:rsid w:val="004370B9"/>
    <w:rsid w:val="00441B0D"/>
    <w:rsid w:val="00442D3F"/>
    <w:rsid w:val="00443821"/>
    <w:rsid w:val="00443A2F"/>
    <w:rsid w:val="00444A25"/>
    <w:rsid w:val="0044579B"/>
    <w:rsid w:val="00445B39"/>
    <w:rsid w:val="00445D1E"/>
    <w:rsid w:val="00445D8E"/>
    <w:rsid w:val="004472AE"/>
    <w:rsid w:val="00450ED0"/>
    <w:rsid w:val="00454120"/>
    <w:rsid w:val="00455138"/>
    <w:rsid w:val="004554CA"/>
    <w:rsid w:val="004556FE"/>
    <w:rsid w:val="00455747"/>
    <w:rsid w:val="00456637"/>
    <w:rsid w:val="0046102F"/>
    <w:rsid w:val="004616AC"/>
    <w:rsid w:val="00461990"/>
    <w:rsid w:val="00461E06"/>
    <w:rsid w:val="004626EA"/>
    <w:rsid w:val="00467495"/>
    <w:rsid w:val="004737CB"/>
    <w:rsid w:val="00474A1F"/>
    <w:rsid w:val="004760A6"/>
    <w:rsid w:val="004766C9"/>
    <w:rsid w:val="004770B8"/>
    <w:rsid w:val="00477AD5"/>
    <w:rsid w:val="0048196D"/>
    <w:rsid w:val="00482BF9"/>
    <w:rsid w:val="00483D98"/>
    <w:rsid w:val="00484D43"/>
    <w:rsid w:val="00486703"/>
    <w:rsid w:val="00486AC9"/>
    <w:rsid w:val="00487D20"/>
    <w:rsid w:val="00490412"/>
    <w:rsid w:val="004905D1"/>
    <w:rsid w:val="00490C8C"/>
    <w:rsid w:val="00491F86"/>
    <w:rsid w:val="00493DE6"/>
    <w:rsid w:val="00494C4B"/>
    <w:rsid w:val="00496D01"/>
    <w:rsid w:val="004A0643"/>
    <w:rsid w:val="004A0F56"/>
    <w:rsid w:val="004A1D87"/>
    <w:rsid w:val="004A5463"/>
    <w:rsid w:val="004A6C32"/>
    <w:rsid w:val="004A6FAE"/>
    <w:rsid w:val="004B0DDF"/>
    <w:rsid w:val="004B1BF1"/>
    <w:rsid w:val="004B1E10"/>
    <w:rsid w:val="004B2F22"/>
    <w:rsid w:val="004B3BEE"/>
    <w:rsid w:val="004B441B"/>
    <w:rsid w:val="004B759F"/>
    <w:rsid w:val="004C0E46"/>
    <w:rsid w:val="004C141B"/>
    <w:rsid w:val="004C2D27"/>
    <w:rsid w:val="004C5893"/>
    <w:rsid w:val="004C65D7"/>
    <w:rsid w:val="004C6876"/>
    <w:rsid w:val="004C74E9"/>
    <w:rsid w:val="004D00D0"/>
    <w:rsid w:val="004D02DF"/>
    <w:rsid w:val="004D1C0D"/>
    <w:rsid w:val="004D291F"/>
    <w:rsid w:val="004D3CF9"/>
    <w:rsid w:val="004D4FE6"/>
    <w:rsid w:val="004D680E"/>
    <w:rsid w:val="004E090D"/>
    <w:rsid w:val="004E2AD8"/>
    <w:rsid w:val="004E345C"/>
    <w:rsid w:val="004E4E4C"/>
    <w:rsid w:val="004E5634"/>
    <w:rsid w:val="004E66C3"/>
    <w:rsid w:val="004E7F32"/>
    <w:rsid w:val="004F0729"/>
    <w:rsid w:val="004F1CBD"/>
    <w:rsid w:val="004F231B"/>
    <w:rsid w:val="004F2808"/>
    <w:rsid w:val="004F3EAB"/>
    <w:rsid w:val="004F406F"/>
    <w:rsid w:val="004F4B57"/>
    <w:rsid w:val="00500A99"/>
    <w:rsid w:val="00501C87"/>
    <w:rsid w:val="00501E35"/>
    <w:rsid w:val="005026D3"/>
    <w:rsid w:val="005038BD"/>
    <w:rsid w:val="00505DA8"/>
    <w:rsid w:val="0050689E"/>
    <w:rsid w:val="005073DE"/>
    <w:rsid w:val="00510C05"/>
    <w:rsid w:val="00510E6A"/>
    <w:rsid w:val="005112D7"/>
    <w:rsid w:val="00513DBD"/>
    <w:rsid w:val="00514285"/>
    <w:rsid w:val="00514CDA"/>
    <w:rsid w:val="00515090"/>
    <w:rsid w:val="00515C74"/>
    <w:rsid w:val="005168B1"/>
    <w:rsid w:val="00527458"/>
    <w:rsid w:val="00527E0C"/>
    <w:rsid w:val="00530201"/>
    <w:rsid w:val="005337B2"/>
    <w:rsid w:val="00534446"/>
    <w:rsid w:val="0053452A"/>
    <w:rsid w:val="00534B33"/>
    <w:rsid w:val="00535F94"/>
    <w:rsid w:val="005370F4"/>
    <w:rsid w:val="0054062A"/>
    <w:rsid w:val="00540671"/>
    <w:rsid w:val="005408B6"/>
    <w:rsid w:val="005408B8"/>
    <w:rsid w:val="00540FAE"/>
    <w:rsid w:val="005444BA"/>
    <w:rsid w:val="00545077"/>
    <w:rsid w:val="005460B8"/>
    <w:rsid w:val="00547002"/>
    <w:rsid w:val="0055078E"/>
    <w:rsid w:val="005527F5"/>
    <w:rsid w:val="00552C28"/>
    <w:rsid w:val="00556D8F"/>
    <w:rsid w:val="00557786"/>
    <w:rsid w:val="00561075"/>
    <w:rsid w:val="005629C5"/>
    <w:rsid w:val="00565400"/>
    <w:rsid w:val="00567897"/>
    <w:rsid w:val="00577537"/>
    <w:rsid w:val="00580B43"/>
    <w:rsid w:val="005819CF"/>
    <w:rsid w:val="00583D58"/>
    <w:rsid w:val="005847E1"/>
    <w:rsid w:val="00585603"/>
    <w:rsid w:val="0059192E"/>
    <w:rsid w:val="005919C2"/>
    <w:rsid w:val="00592789"/>
    <w:rsid w:val="00595716"/>
    <w:rsid w:val="00597C61"/>
    <w:rsid w:val="005A00BA"/>
    <w:rsid w:val="005A2802"/>
    <w:rsid w:val="005A3627"/>
    <w:rsid w:val="005A60FC"/>
    <w:rsid w:val="005A7286"/>
    <w:rsid w:val="005B025C"/>
    <w:rsid w:val="005B1298"/>
    <w:rsid w:val="005B1638"/>
    <w:rsid w:val="005B1811"/>
    <w:rsid w:val="005B3C85"/>
    <w:rsid w:val="005B516F"/>
    <w:rsid w:val="005B6274"/>
    <w:rsid w:val="005B75F0"/>
    <w:rsid w:val="005B78C0"/>
    <w:rsid w:val="005C005E"/>
    <w:rsid w:val="005C0E96"/>
    <w:rsid w:val="005C2988"/>
    <w:rsid w:val="005C35F4"/>
    <w:rsid w:val="005C3B04"/>
    <w:rsid w:val="005C4B29"/>
    <w:rsid w:val="005C7565"/>
    <w:rsid w:val="005D075A"/>
    <w:rsid w:val="005D08FB"/>
    <w:rsid w:val="005D351D"/>
    <w:rsid w:val="005D4C9A"/>
    <w:rsid w:val="005D52F0"/>
    <w:rsid w:val="005D73C6"/>
    <w:rsid w:val="005D7E43"/>
    <w:rsid w:val="005E131A"/>
    <w:rsid w:val="005E28CE"/>
    <w:rsid w:val="005E2ED4"/>
    <w:rsid w:val="005E4C0A"/>
    <w:rsid w:val="005E765B"/>
    <w:rsid w:val="005E7838"/>
    <w:rsid w:val="005F014F"/>
    <w:rsid w:val="005F1A2E"/>
    <w:rsid w:val="005F3CD6"/>
    <w:rsid w:val="005F5E51"/>
    <w:rsid w:val="005F64B1"/>
    <w:rsid w:val="005F6DD3"/>
    <w:rsid w:val="00600077"/>
    <w:rsid w:val="006006AB"/>
    <w:rsid w:val="00600C43"/>
    <w:rsid w:val="006015B3"/>
    <w:rsid w:val="00602693"/>
    <w:rsid w:val="00605F94"/>
    <w:rsid w:val="00606880"/>
    <w:rsid w:val="00606A5F"/>
    <w:rsid w:val="00610B85"/>
    <w:rsid w:val="006122C8"/>
    <w:rsid w:val="00615EC3"/>
    <w:rsid w:val="00616893"/>
    <w:rsid w:val="006177F8"/>
    <w:rsid w:val="00617EA2"/>
    <w:rsid w:val="00621B26"/>
    <w:rsid w:val="00626293"/>
    <w:rsid w:val="006267A8"/>
    <w:rsid w:val="00627364"/>
    <w:rsid w:val="006274C5"/>
    <w:rsid w:val="00630022"/>
    <w:rsid w:val="006322CC"/>
    <w:rsid w:val="00632572"/>
    <w:rsid w:val="00635AB3"/>
    <w:rsid w:val="0063621F"/>
    <w:rsid w:val="00636E27"/>
    <w:rsid w:val="00640311"/>
    <w:rsid w:val="00643520"/>
    <w:rsid w:val="006452B1"/>
    <w:rsid w:val="00652D88"/>
    <w:rsid w:val="0065531D"/>
    <w:rsid w:val="006609F5"/>
    <w:rsid w:val="00661CDD"/>
    <w:rsid w:val="006636A9"/>
    <w:rsid w:val="0066462C"/>
    <w:rsid w:val="006649D7"/>
    <w:rsid w:val="006654A2"/>
    <w:rsid w:val="00665DE5"/>
    <w:rsid w:val="00670B1E"/>
    <w:rsid w:val="00671551"/>
    <w:rsid w:val="00672189"/>
    <w:rsid w:val="006750E0"/>
    <w:rsid w:val="0067738E"/>
    <w:rsid w:val="00677633"/>
    <w:rsid w:val="00677933"/>
    <w:rsid w:val="00677BE3"/>
    <w:rsid w:val="00677C09"/>
    <w:rsid w:val="00680ADB"/>
    <w:rsid w:val="00680C76"/>
    <w:rsid w:val="00681BCD"/>
    <w:rsid w:val="00682554"/>
    <w:rsid w:val="00683090"/>
    <w:rsid w:val="00684F3C"/>
    <w:rsid w:val="006852FA"/>
    <w:rsid w:val="00685A14"/>
    <w:rsid w:val="00687F48"/>
    <w:rsid w:val="006901A2"/>
    <w:rsid w:val="00690CDC"/>
    <w:rsid w:val="006919FB"/>
    <w:rsid w:val="006950FB"/>
    <w:rsid w:val="00696C28"/>
    <w:rsid w:val="006A390F"/>
    <w:rsid w:val="006A4D2E"/>
    <w:rsid w:val="006A538C"/>
    <w:rsid w:val="006A5CD8"/>
    <w:rsid w:val="006A5F35"/>
    <w:rsid w:val="006A6083"/>
    <w:rsid w:val="006A710E"/>
    <w:rsid w:val="006A7AF6"/>
    <w:rsid w:val="006A7FAF"/>
    <w:rsid w:val="006B0536"/>
    <w:rsid w:val="006B192D"/>
    <w:rsid w:val="006C0B69"/>
    <w:rsid w:val="006C11DB"/>
    <w:rsid w:val="006C2252"/>
    <w:rsid w:val="006C243F"/>
    <w:rsid w:val="006C2898"/>
    <w:rsid w:val="006C501E"/>
    <w:rsid w:val="006C5757"/>
    <w:rsid w:val="006C69BD"/>
    <w:rsid w:val="006C79B5"/>
    <w:rsid w:val="006D0591"/>
    <w:rsid w:val="006D06AD"/>
    <w:rsid w:val="006D0EC7"/>
    <w:rsid w:val="006D13BD"/>
    <w:rsid w:val="006D1BC3"/>
    <w:rsid w:val="006D27BC"/>
    <w:rsid w:val="006D3C14"/>
    <w:rsid w:val="006D4926"/>
    <w:rsid w:val="006D5696"/>
    <w:rsid w:val="006D7346"/>
    <w:rsid w:val="006D7649"/>
    <w:rsid w:val="006E01B9"/>
    <w:rsid w:val="006E1208"/>
    <w:rsid w:val="006E1B68"/>
    <w:rsid w:val="006E24C9"/>
    <w:rsid w:val="006E302F"/>
    <w:rsid w:val="006E3AD7"/>
    <w:rsid w:val="006E3DC6"/>
    <w:rsid w:val="006E60D2"/>
    <w:rsid w:val="006E7936"/>
    <w:rsid w:val="006F1C06"/>
    <w:rsid w:val="006F4194"/>
    <w:rsid w:val="006F423D"/>
    <w:rsid w:val="006F500E"/>
    <w:rsid w:val="00702EEC"/>
    <w:rsid w:val="0070483C"/>
    <w:rsid w:val="00706C88"/>
    <w:rsid w:val="00707EBD"/>
    <w:rsid w:val="007112D3"/>
    <w:rsid w:val="007118E5"/>
    <w:rsid w:val="007120B2"/>
    <w:rsid w:val="0071475E"/>
    <w:rsid w:val="00717CEA"/>
    <w:rsid w:val="007200E1"/>
    <w:rsid w:val="007210C8"/>
    <w:rsid w:val="007214DB"/>
    <w:rsid w:val="00725203"/>
    <w:rsid w:val="00726F20"/>
    <w:rsid w:val="0072715E"/>
    <w:rsid w:val="00727CF6"/>
    <w:rsid w:val="00731161"/>
    <w:rsid w:val="0073452E"/>
    <w:rsid w:val="007347EC"/>
    <w:rsid w:val="00736FF3"/>
    <w:rsid w:val="00741758"/>
    <w:rsid w:val="00742631"/>
    <w:rsid w:val="00742998"/>
    <w:rsid w:val="00743A94"/>
    <w:rsid w:val="0074610D"/>
    <w:rsid w:val="0074680A"/>
    <w:rsid w:val="00746EB5"/>
    <w:rsid w:val="0074728D"/>
    <w:rsid w:val="00747853"/>
    <w:rsid w:val="00747ECF"/>
    <w:rsid w:val="0075174A"/>
    <w:rsid w:val="007532AC"/>
    <w:rsid w:val="007536F8"/>
    <w:rsid w:val="00757B4A"/>
    <w:rsid w:val="0076054E"/>
    <w:rsid w:val="00762CFB"/>
    <w:rsid w:val="00765840"/>
    <w:rsid w:val="00765D77"/>
    <w:rsid w:val="00767B29"/>
    <w:rsid w:val="00767D37"/>
    <w:rsid w:val="007720F8"/>
    <w:rsid w:val="0077373E"/>
    <w:rsid w:val="00773D28"/>
    <w:rsid w:val="00774EB6"/>
    <w:rsid w:val="0077567D"/>
    <w:rsid w:val="007758CA"/>
    <w:rsid w:val="00775E11"/>
    <w:rsid w:val="00775FD9"/>
    <w:rsid w:val="00776495"/>
    <w:rsid w:val="00777115"/>
    <w:rsid w:val="00780458"/>
    <w:rsid w:val="007820DE"/>
    <w:rsid w:val="00784206"/>
    <w:rsid w:val="007845AE"/>
    <w:rsid w:val="00784FA3"/>
    <w:rsid w:val="00786C77"/>
    <w:rsid w:val="00792FBB"/>
    <w:rsid w:val="00796327"/>
    <w:rsid w:val="00797389"/>
    <w:rsid w:val="007A172F"/>
    <w:rsid w:val="007A3830"/>
    <w:rsid w:val="007A3EC2"/>
    <w:rsid w:val="007A468C"/>
    <w:rsid w:val="007A4D5A"/>
    <w:rsid w:val="007A583F"/>
    <w:rsid w:val="007A61AD"/>
    <w:rsid w:val="007B0AFF"/>
    <w:rsid w:val="007B0B36"/>
    <w:rsid w:val="007B1D47"/>
    <w:rsid w:val="007B2BB2"/>
    <w:rsid w:val="007B3447"/>
    <w:rsid w:val="007B4503"/>
    <w:rsid w:val="007B6B18"/>
    <w:rsid w:val="007B7EF2"/>
    <w:rsid w:val="007C09C5"/>
    <w:rsid w:val="007C1B60"/>
    <w:rsid w:val="007C2A5C"/>
    <w:rsid w:val="007C4D73"/>
    <w:rsid w:val="007C7A94"/>
    <w:rsid w:val="007D0842"/>
    <w:rsid w:val="007D09BA"/>
    <w:rsid w:val="007D1BBD"/>
    <w:rsid w:val="007D2E44"/>
    <w:rsid w:val="007D3E0E"/>
    <w:rsid w:val="007D4EE3"/>
    <w:rsid w:val="007D7CF8"/>
    <w:rsid w:val="007E22B8"/>
    <w:rsid w:val="007E4C8A"/>
    <w:rsid w:val="007E6112"/>
    <w:rsid w:val="007E65C7"/>
    <w:rsid w:val="007E66C5"/>
    <w:rsid w:val="007E6FB7"/>
    <w:rsid w:val="007F098A"/>
    <w:rsid w:val="007F23FF"/>
    <w:rsid w:val="007F2B5F"/>
    <w:rsid w:val="007F366C"/>
    <w:rsid w:val="007F4840"/>
    <w:rsid w:val="007F4944"/>
    <w:rsid w:val="00802A55"/>
    <w:rsid w:val="00803197"/>
    <w:rsid w:val="0080369A"/>
    <w:rsid w:val="0080381D"/>
    <w:rsid w:val="00804B9F"/>
    <w:rsid w:val="00804BE2"/>
    <w:rsid w:val="00804E20"/>
    <w:rsid w:val="0080501B"/>
    <w:rsid w:val="0080523E"/>
    <w:rsid w:val="008053F2"/>
    <w:rsid w:val="0081515A"/>
    <w:rsid w:val="00815CE3"/>
    <w:rsid w:val="0081707B"/>
    <w:rsid w:val="008211B8"/>
    <w:rsid w:val="00821FD3"/>
    <w:rsid w:val="00822A3D"/>
    <w:rsid w:val="00825239"/>
    <w:rsid w:val="00825341"/>
    <w:rsid w:val="00825DB2"/>
    <w:rsid w:val="00826B06"/>
    <w:rsid w:val="0083016C"/>
    <w:rsid w:val="0083526B"/>
    <w:rsid w:val="0083557A"/>
    <w:rsid w:val="00841C74"/>
    <w:rsid w:val="00844555"/>
    <w:rsid w:val="008476C2"/>
    <w:rsid w:val="0085007E"/>
    <w:rsid w:val="00851591"/>
    <w:rsid w:val="00852389"/>
    <w:rsid w:val="0085338F"/>
    <w:rsid w:val="00854141"/>
    <w:rsid w:val="008564AF"/>
    <w:rsid w:val="008564D8"/>
    <w:rsid w:val="008572DC"/>
    <w:rsid w:val="0085735E"/>
    <w:rsid w:val="00861D9D"/>
    <w:rsid w:val="008626AE"/>
    <w:rsid w:val="0086491B"/>
    <w:rsid w:val="00865656"/>
    <w:rsid w:val="00866EF0"/>
    <w:rsid w:val="00872BC6"/>
    <w:rsid w:val="00873B6D"/>
    <w:rsid w:val="0087710B"/>
    <w:rsid w:val="008772D6"/>
    <w:rsid w:val="00883840"/>
    <w:rsid w:val="008847C3"/>
    <w:rsid w:val="00884FF5"/>
    <w:rsid w:val="00885B1E"/>
    <w:rsid w:val="00885C40"/>
    <w:rsid w:val="0088694F"/>
    <w:rsid w:val="008874CD"/>
    <w:rsid w:val="008903B7"/>
    <w:rsid w:val="00891AD9"/>
    <w:rsid w:val="0089245E"/>
    <w:rsid w:val="00893301"/>
    <w:rsid w:val="00895119"/>
    <w:rsid w:val="008959D3"/>
    <w:rsid w:val="00896B8F"/>
    <w:rsid w:val="008A0213"/>
    <w:rsid w:val="008A424B"/>
    <w:rsid w:val="008A5513"/>
    <w:rsid w:val="008A7354"/>
    <w:rsid w:val="008A79CA"/>
    <w:rsid w:val="008B2094"/>
    <w:rsid w:val="008B299A"/>
    <w:rsid w:val="008B6897"/>
    <w:rsid w:val="008C35A7"/>
    <w:rsid w:val="008C4214"/>
    <w:rsid w:val="008C4B65"/>
    <w:rsid w:val="008C4FE2"/>
    <w:rsid w:val="008C78E1"/>
    <w:rsid w:val="008C78E5"/>
    <w:rsid w:val="008D1240"/>
    <w:rsid w:val="008D49B3"/>
    <w:rsid w:val="008D4BF4"/>
    <w:rsid w:val="008E11A5"/>
    <w:rsid w:val="008E447F"/>
    <w:rsid w:val="008E4ADD"/>
    <w:rsid w:val="008E4E91"/>
    <w:rsid w:val="008E5403"/>
    <w:rsid w:val="008E5576"/>
    <w:rsid w:val="008E5B87"/>
    <w:rsid w:val="008E76C3"/>
    <w:rsid w:val="008F00B8"/>
    <w:rsid w:val="008F5066"/>
    <w:rsid w:val="008F54F9"/>
    <w:rsid w:val="00900345"/>
    <w:rsid w:val="00902392"/>
    <w:rsid w:val="00902C51"/>
    <w:rsid w:val="0090361C"/>
    <w:rsid w:val="00903B02"/>
    <w:rsid w:val="00904A01"/>
    <w:rsid w:val="00907D4A"/>
    <w:rsid w:val="00910E4D"/>
    <w:rsid w:val="00912D1C"/>
    <w:rsid w:val="00913D28"/>
    <w:rsid w:val="009147C8"/>
    <w:rsid w:val="00916734"/>
    <w:rsid w:val="009213EF"/>
    <w:rsid w:val="00921C31"/>
    <w:rsid w:val="0092267A"/>
    <w:rsid w:val="00922AD8"/>
    <w:rsid w:val="00923407"/>
    <w:rsid w:val="00925F4F"/>
    <w:rsid w:val="00926A01"/>
    <w:rsid w:val="0092759F"/>
    <w:rsid w:val="0093056A"/>
    <w:rsid w:val="009316C4"/>
    <w:rsid w:val="00937466"/>
    <w:rsid w:val="00941323"/>
    <w:rsid w:val="00942884"/>
    <w:rsid w:val="00947826"/>
    <w:rsid w:val="00950C7D"/>
    <w:rsid w:val="00951861"/>
    <w:rsid w:val="009518BC"/>
    <w:rsid w:val="00951F34"/>
    <w:rsid w:val="00954A10"/>
    <w:rsid w:val="0095542D"/>
    <w:rsid w:val="00955629"/>
    <w:rsid w:val="00955F00"/>
    <w:rsid w:val="00957A02"/>
    <w:rsid w:val="00960070"/>
    <w:rsid w:val="00961ABF"/>
    <w:rsid w:val="00961C22"/>
    <w:rsid w:val="0096200F"/>
    <w:rsid w:val="00962DC0"/>
    <w:rsid w:val="00963E1C"/>
    <w:rsid w:val="00965C76"/>
    <w:rsid w:val="0096655E"/>
    <w:rsid w:val="0096773D"/>
    <w:rsid w:val="00967BC1"/>
    <w:rsid w:val="009703E6"/>
    <w:rsid w:val="00971110"/>
    <w:rsid w:val="00971D65"/>
    <w:rsid w:val="00971E35"/>
    <w:rsid w:val="009723B7"/>
    <w:rsid w:val="00972C0D"/>
    <w:rsid w:val="00973B5E"/>
    <w:rsid w:val="0097542B"/>
    <w:rsid w:val="00976F01"/>
    <w:rsid w:val="009772C7"/>
    <w:rsid w:val="00981142"/>
    <w:rsid w:val="00982154"/>
    <w:rsid w:val="00982434"/>
    <w:rsid w:val="00984681"/>
    <w:rsid w:val="00984BA4"/>
    <w:rsid w:val="009852EA"/>
    <w:rsid w:val="00987716"/>
    <w:rsid w:val="009908A0"/>
    <w:rsid w:val="00996E84"/>
    <w:rsid w:val="009A0F50"/>
    <w:rsid w:val="009A269D"/>
    <w:rsid w:val="009A2C14"/>
    <w:rsid w:val="009A42E7"/>
    <w:rsid w:val="009A77F5"/>
    <w:rsid w:val="009B00EA"/>
    <w:rsid w:val="009B04FC"/>
    <w:rsid w:val="009B0A20"/>
    <w:rsid w:val="009B26B3"/>
    <w:rsid w:val="009B2B96"/>
    <w:rsid w:val="009B322F"/>
    <w:rsid w:val="009B3E16"/>
    <w:rsid w:val="009B52E1"/>
    <w:rsid w:val="009B5307"/>
    <w:rsid w:val="009B6C4B"/>
    <w:rsid w:val="009B73D0"/>
    <w:rsid w:val="009B79C4"/>
    <w:rsid w:val="009C0B8A"/>
    <w:rsid w:val="009C1465"/>
    <w:rsid w:val="009C6825"/>
    <w:rsid w:val="009C724C"/>
    <w:rsid w:val="009C75C3"/>
    <w:rsid w:val="009C75D9"/>
    <w:rsid w:val="009D01A1"/>
    <w:rsid w:val="009D28FF"/>
    <w:rsid w:val="009D4004"/>
    <w:rsid w:val="009D5F24"/>
    <w:rsid w:val="009D6076"/>
    <w:rsid w:val="009D749E"/>
    <w:rsid w:val="009E0C6F"/>
    <w:rsid w:val="009E19C2"/>
    <w:rsid w:val="009E4550"/>
    <w:rsid w:val="009E4E3F"/>
    <w:rsid w:val="009E5548"/>
    <w:rsid w:val="009E5E4C"/>
    <w:rsid w:val="009E6012"/>
    <w:rsid w:val="009E6045"/>
    <w:rsid w:val="009E6717"/>
    <w:rsid w:val="009F1A1D"/>
    <w:rsid w:val="009F1EFB"/>
    <w:rsid w:val="009F2EE5"/>
    <w:rsid w:val="009F43F1"/>
    <w:rsid w:val="009F4611"/>
    <w:rsid w:val="009F4614"/>
    <w:rsid w:val="00A00196"/>
    <w:rsid w:val="00A02587"/>
    <w:rsid w:val="00A03606"/>
    <w:rsid w:val="00A03C67"/>
    <w:rsid w:val="00A04C59"/>
    <w:rsid w:val="00A05EE6"/>
    <w:rsid w:val="00A0692A"/>
    <w:rsid w:val="00A1038F"/>
    <w:rsid w:val="00A1142A"/>
    <w:rsid w:val="00A12534"/>
    <w:rsid w:val="00A128FB"/>
    <w:rsid w:val="00A144EB"/>
    <w:rsid w:val="00A1489E"/>
    <w:rsid w:val="00A16A49"/>
    <w:rsid w:val="00A1749B"/>
    <w:rsid w:val="00A204B4"/>
    <w:rsid w:val="00A21711"/>
    <w:rsid w:val="00A2224D"/>
    <w:rsid w:val="00A26F39"/>
    <w:rsid w:val="00A27C08"/>
    <w:rsid w:val="00A31BDB"/>
    <w:rsid w:val="00A333D3"/>
    <w:rsid w:val="00A3699A"/>
    <w:rsid w:val="00A369B7"/>
    <w:rsid w:val="00A37E9F"/>
    <w:rsid w:val="00A40542"/>
    <w:rsid w:val="00A41FFA"/>
    <w:rsid w:val="00A4770F"/>
    <w:rsid w:val="00A50898"/>
    <w:rsid w:val="00A52EC3"/>
    <w:rsid w:val="00A531CA"/>
    <w:rsid w:val="00A537BC"/>
    <w:rsid w:val="00A607E4"/>
    <w:rsid w:val="00A61B26"/>
    <w:rsid w:val="00A621EB"/>
    <w:rsid w:val="00A6375B"/>
    <w:rsid w:val="00A6509A"/>
    <w:rsid w:val="00A65A88"/>
    <w:rsid w:val="00A66447"/>
    <w:rsid w:val="00A711E6"/>
    <w:rsid w:val="00A723A8"/>
    <w:rsid w:val="00A74DF0"/>
    <w:rsid w:val="00A7505A"/>
    <w:rsid w:val="00A7620A"/>
    <w:rsid w:val="00A765BD"/>
    <w:rsid w:val="00A8258D"/>
    <w:rsid w:val="00A83AE3"/>
    <w:rsid w:val="00A912D3"/>
    <w:rsid w:val="00A94ECA"/>
    <w:rsid w:val="00A950ED"/>
    <w:rsid w:val="00A95662"/>
    <w:rsid w:val="00A95F91"/>
    <w:rsid w:val="00AA0391"/>
    <w:rsid w:val="00AA1597"/>
    <w:rsid w:val="00AA2B2E"/>
    <w:rsid w:val="00AA3992"/>
    <w:rsid w:val="00AA3E14"/>
    <w:rsid w:val="00AA3F11"/>
    <w:rsid w:val="00AA5594"/>
    <w:rsid w:val="00AB082D"/>
    <w:rsid w:val="00AB0CC3"/>
    <w:rsid w:val="00AB26BF"/>
    <w:rsid w:val="00AB302D"/>
    <w:rsid w:val="00AB4A90"/>
    <w:rsid w:val="00AB52CF"/>
    <w:rsid w:val="00AB6258"/>
    <w:rsid w:val="00AC0F33"/>
    <w:rsid w:val="00AC0FC5"/>
    <w:rsid w:val="00AC1196"/>
    <w:rsid w:val="00AC5183"/>
    <w:rsid w:val="00AC6114"/>
    <w:rsid w:val="00AC6FB3"/>
    <w:rsid w:val="00AD0923"/>
    <w:rsid w:val="00AD3002"/>
    <w:rsid w:val="00AD3A33"/>
    <w:rsid w:val="00AD65A5"/>
    <w:rsid w:val="00AD6F78"/>
    <w:rsid w:val="00AD7D12"/>
    <w:rsid w:val="00AE0FFA"/>
    <w:rsid w:val="00AE3FFA"/>
    <w:rsid w:val="00AE4FAE"/>
    <w:rsid w:val="00AE56B6"/>
    <w:rsid w:val="00AE5EC3"/>
    <w:rsid w:val="00AF1816"/>
    <w:rsid w:val="00AF3735"/>
    <w:rsid w:val="00AF3AFE"/>
    <w:rsid w:val="00AF4A88"/>
    <w:rsid w:val="00B00854"/>
    <w:rsid w:val="00B00906"/>
    <w:rsid w:val="00B018B8"/>
    <w:rsid w:val="00B02DB4"/>
    <w:rsid w:val="00B02E28"/>
    <w:rsid w:val="00B05CDF"/>
    <w:rsid w:val="00B071C3"/>
    <w:rsid w:val="00B11DA2"/>
    <w:rsid w:val="00B127D0"/>
    <w:rsid w:val="00B13635"/>
    <w:rsid w:val="00B15C7E"/>
    <w:rsid w:val="00B17C19"/>
    <w:rsid w:val="00B20081"/>
    <w:rsid w:val="00B215C4"/>
    <w:rsid w:val="00B221BF"/>
    <w:rsid w:val="00B232E1"/>
    <w:rsid w:val="00B250EB"/>
    <w:rsid w:val="00B25402"/>
    <w:rsid w:val="00B25895"/>
    <w:rsid w:val="00B27E2B"/>
    <w:rsid w:val="00B27E76"/>
    <w:rsid w:val="00B30938"/>
    <w:rsid w:val="00B30AF3"/>
    <w:rsid w:val="00B31B93"/>
    <w:rsid w:val="00B31FE8"/>
    <w:rsid w:val="00B3204B"/>
    <w:rsid w:val="00B33013"/>
    <w:rsid w:val="00B33DD4"/>
    <w:rsid w:val="00B362EF"/>
    <w:rsid w:val="00B3679B"/>
    <w:rsid w:val="00B37AE9"/>
    <w:rsid w:val="00B40817"/>
    <w:rsid w:val="00B4643A"/>
    <w:rsid w:val="00B47E28"/>
    <w:rsid w:val="00B50CEE"/>
    <w:rsid w:val="00B51B0F"/>
    <w:rsid w:val="00B539B1"/>
    <w:rsid w:val="00B5512A"/>
    <w:rsid w:val="00B55C63"/>
    <w:rsid w:val="00B61726"/>
    <w:rsid w:val="00B61ACF"/>
    <w:rsid w:val="00B61EC9"/>
    <w:rsid w:val="00B64E46"/>
    <w:rsid w:val="00B65F2A"/>
    <w:rsid w:val="00B669EE"/>
    <w:rsid w:val="00B67922"/>
    <w:rsid w:val="00B70AFB"/>
    <w:rsid w:val="00B71EFF"/>
    <w:rsid w:val="00B72FDC"/>
    <w:rsid w:val="00B7348A"/>
    <w:rsid w:val="00B73B74"/>
    <w:rsid w:val="00B7419F"/>
    <w:rsid w:val="00B74CB7"/>
    <w:rsid w:val="00B74DE4"/>
    <w:rsid w:val="00B74DEE"/>
    <w:rsid w:val="00B76DBC"/>
    <w:rsid w:val="00B85E48"/>
    <w:rsid w:val="00B90DC7"/>
    <w:rsid w:val="00B91C38"/>
    <w:rsid w:val="00B92DCB"/>
    <w:rsid w:val="00B93EF7"/>
    <w:rsid w:val="00B95861"/>
    <w:rsid w:val="00B95E4B"/>
    <w:rsid w:val="00B97CB1"/>
    <w:rsid w:val="00BA1E45"/>
    <w:rsid w:val="00BA2183"/>
    <w:rsid w:val="00BA2F69"/>
    <w:rsid w:val="00BA5DF1"/>
    <w:rsid w:val="00BA6744"/>
    <w:rsid w:val="00BA6797"/>
    <w:rsid w:val="00BA69A4"/>
    <w:rsid w:val="00BA6DA1"/>
    <w:rsid w:val="00BA75F5"/>
    <w:rsid w:val="00BB0406"/>
    <w:rsid w:val="00BB15AC"/>
    <w:rsid w:val="00BB1C6F"/>
    <w:rsid w:val="00BB1E53"/>
    <w:rsid w:val="00BB201F"/>
    <w:rsid w:val="00BB225B"/>
    <w:rsid w:val="00BB55F8"/>
    <w:rsid w:val="00BB5BF8"/>
    <w:rsid w:val="00BB71A7"/>
    <w:rsid w:val="00BB7514"/>
    <w:rsid w:val="00BC08B9"/>
    <w:rsid w:val="00BC1C8E"/>
    <w:rsid w:val="00BC3734"/>
    <w:rsid w:val="00BC3854"/>
    <w:rsid w:val="00BC3951"/>
    <w:rsid w:val="00BD0E5E"/>
    <w:rsid w:val="00BD1EA3"/>
    <w:rsid w:val="00BD2DCC"/>
    <w:rsid w:val="00BE340D"/>
    <w:rsid w:val="00BE43EA"/>
    <w:rsid w:val="00BE4414"/>
    <w:rsid w:val="00BE5E02"/>
    <w:rsid w:val="00BE615F"/>
    <w:rsid w:val="00BE6D56"/>
    <w:rsid w:val="00BF1302"/>
    <w:rsid w:val="00BF27FD"/>
    <w:rsid w:val="00BF2EA0"/>
    <w:rsid w:val="00BF3011"/>
    <w:rsid w:val="00BF3026"/>
    <w:rsid w:val="00BF3CC0"/>
    <w:rsid w:val="00BF3E5A"/>
    <w:rsid w:val="00BF7716"/>
    <w:rsid w:val="00C0052E"/>
    <w:rsid w:val="00C0241D"/>
    <w:rsid w:val="00C02651"/>
    <w:rsid w:val="00C02F15"/>
    <w:rsid w:val="00C030E3"/>
    <w:rsid w:val="00C05806"/>
    <w:rsid w:val="00C06DA2"/>
    <w:rsid w:val="00C10D74"/>
    <w:rsid w:val="00C110FC"/>
    <w:rsid w:val="00C12372"/>
    <w:rsid w:val="00C12E33"/>
    <w:rsid w:val="00C13805"/>
    <w:rsid w:val="00C14575"/>
    <w:rsid w:val="00C16AFD"/>
    <w:rsid w:val="00C16C11"/>
    <w:rsid w:val="00C1753E"/>
    <w:rsid w:val="00C2105E"/>
    <w:rsid w:val="00C21E73"/>
    <w:rsid w:val="00C24A9E"/>
    <w:rsid w:val="00C27A2D"/>
    <w:rsid w:val="00C27A35"/>
    <w:rsid w:val="00C27E8E"/>
    <w:rsid w:val="00C31617"/>
    <w:rsid w:val="00C334B6"/>
    <w:rsid w:val="00C33BC3"/>
    <w:rsid w:val="00C34DE6"/>
    <w:rsid w:val="00C353E1"/>
    <w:rsid w:val="00C3584F"/>
    <w:rsid w:val="00C35A80"/>
    <w:rsid w:val="00C364ED"/>
    <w:rsid w:val="00C3780F"/>
    <w:rsid w:val="00C37C91"/>
    <w:rsid w:val="00C41CC0"/>
    <w:rsid w:val="00C44605"/>
    <w:rsid w:val="00C448BC"/>
    <w:rsid w:val="00C45417"/>
    <w:rsid w:val="00C4637C"/>
    <w:rsid w:val="00C47668"/>
    <w:rsid w:val="00C5114B"/>
    <w:rsid w:val="00C51AC6"/>
    <w:rsid w:val="00C540DF"/>
    <w:rsid w:val="00C61759"/>
    <w:rsid w:val="00C62C08"/>
    <w:rsid w:val="00C62E7E"/>
    <w:rsid w:val="00C630C5"/>
    <w:rsid w:val="00C639A0"/>
    <w:rsid w:val="00C64DD3"/>
    <w:rsid w:val="00C64E1F"/>
    <w:rsid w:val="00C6592F"/>
    <w:rsid w:val="00C6660C"/>
    <w:rsid w:val="00C6685B"/>
    <w:rsid w:val="00C70A8D"/>
    <w:rsid w:val="00C726FA"/>
    <w:rsid w:val="00C728A9"/>
    <w:rsid w:val="00C73874"/>
    <w:rsid w:val="00C74076"/>
    <w:rsid w:val="00C758C2"/>
    <w:rsid w:val="00C75DEA"/>
    <w:rsid w:val="00C76F8F"/>
    <w:rsid w:val="00C77127"/>
    <w:rsid w:val="00C8144D"/>
    <w:rsid w:val="00C81690"/>
    <w:rsid w:val="00C8308A"/>
    <w:rsid w:val="00C904AC"/>
    <w:rsid w:val="00C92073"/>
    <w:rsid w:val="00C93755"/>
    <w:rsid w:val="00C97AB6"/>
    <w:rsid w:val="00CA06B1"/>
    <w:rsid w:val="00CA30B4"/>
    <w:rsid w:val="00CA558A"/>
    <w:rsid w:val="00CA5971"/>
    <w:rsid w:val="00CA7550"/>
    <w:rsid w:val="00CB059C"/>
    <w:rsid w:val="00CB1891"/>
    <w:rsid w:val="00CB2E01"/>
    <w:rsid w:val="00CB350F"/>
    <w:rsid w:val="00CB4A0F"/>
    <w:rsid w:val="00CB4EE6"/>
    <w:rsid w:val="00CC463E"/>
    <w:rsid w:val="00CC6000"/>
    <w:rsid w:val="00CC62F7"/>
    <w:rsid w:val="00CD0B7A"/>
    <w:rsid w:val="00CD4F31"/>
    <w:rsid w:val="00CD5279"/>
    <w:rsid w:val="00CD5DE7"/>
    <w:rsid w:val="00CD60FB"/>
    <w:rsid w:val="00CD63D8"/>
    <w:rsid w:val="00CE0EC5"/>
    <w:rsid w:val="00CE19B8"/>
    <w:rsid w:val="00CE315C"/>
    <w:rsid w:val="00CE325E"/>
    <w:rsid w:val="00CE6098"/>
    <w:rsid w:val="00CE7E59"/>
    <w:rsid w:val="00CF04B3"/>
    <w:rsid w:val="00CF141A"/>
    <w:rsid w:val="00CF1656"/>
    <w:rsid w:val="00CF1AC4"/>
    <w:rsid w:val="00CF1C74"/>
    <w:rsid w:val="00CF2598"/>
    <w:rsid w:val="00CF4E20"/>
    <w:rsid w:val="00CF659D"/>
    <w:rsid w:val="00CF7CFF"/>
    <w:rsid w:val="00CF7F10"/>
    <w:rsid w:val="00D000CD"/>
    <w:rsid w:val="00D03DC9"/>
    <w:rsid w:val="00D04813"/>
    <w:rsid w:val="00D051E7"/>
    <w:rsid w:val="00D0556C"/>
    <w:rsid w:val="00D062E9"/>
    <w:rsid w:val="00D114EF"/>
    <w:rsid w:val="00D119C6"/>
    <w:rsid w:val="00D11F3B"/>
    <w:rsid w:val="00D127A7"/>
    <w:rsid w:val="00D12F1A"/>
    <w:rsid w:val="00D148CF"/>
    <w:rsid w:val="00D14D01"/>
    <w:rsid w:val="00D2012F"/>
    <w:rsid w:val="00D2046D"/>
    <w:rsid w:val="00D20C00"/>
    <w:rsid w:val="00D20DC6"/>
    <w:rsid w:val="00D21F0B"/>
    <w:rsid w:val="00D2282C"/>
    <w:rsid w:val="00D23340"/>
    <w:rsid w:val="00D24311"/>
    <w:rsid w:val="00D2547A"/>
    <w:rsid w:val="00D276C9"/>
    <w:rsid w:val="00D27911"/>
    <w:rsid w:val="00D27BF1"/>
    <w:rsid w:val="00D301AA"/>
    <w:rsid w:val="00D30903"/>
    <w:rsid w:val="00D309E8"/>
    <w:rsid w:val="00D31931"/>
    <w:rsid w:val="00D33079"/>
    <w:rsid w:val="00D332F8"/>
    <w:rsid w:val="00D35929"/>
    <w:rsid w:val="00D365D2"/>
    <w:rsid w:val="00D37087"/>
    <w:rsid w:val="00D37125"/>
    <w:rsid w:val="00D40378"/>
    <w:rsid w:val="00D406CF"/>
    <w:rsid w:val="00D43107"/>
    <w:rsid w:val="00D436D3"/>
    <w:rsid w:val="00D44C2C"/>
    <w:rsid w:val="00D45992"/>
    <w:rsid w:val="00D46F47"/>
    <w:rsid w:val="00D47109"/>
    <w:rsid w:val="00D52846"/>
    <w:rsid w:val="00D55077"/>
    <w:rsid w:val="00D56256"/>
    <w:rsid w:val="00D564FB"/>
    <w:rsid w:val="00D5732C"/>
    <w:rsid w:val="00D61569"/>
    <w:rsid w:val="00D61874"/>
    <w:rsid w:val="00D6716F"/>
    <w:rsid w:val="00D67C05"/>
    <w:rsid w:val="00D67EB4"/>
    <w:rsid w:val="00D71D6F"/>
    <w:rsid w:val="00D721BA"/>
    <w:rsid w:val="00D747C8"/>
    <w:rsid w:val="00D77CB5"/>
    <w:rsid w:val="00D825A8"/>
    <w:rsid w:val="00D82AF0"/>
    <w:rsid w:val="00D8355A"/>
    <w:rsid w:val="00D84AD3"/>
    <w:rsid w:val="00D84AEC"/>
    <w:rsid w:val="00D85C21"/>
    <w:rsid w:val="00D90698"/>
    <w:rsid w:val="00D918FB"/>
    <w:rsid w:val="00D93F9C"/>
    <w:rsid w:val="00D94934"/>
    <w:rsid w:val="00D9770F"/>
    <w:rsid w:val="00DA03F0"/>
    <w:rsid w:val="00DA1673"/>
    <w:rsid w:val="00DA2384"/>
    <w:rsid w:val="00DA443F"/>
    <w:rsid w:val="00DA4BDD"/>
    <w:rsid w:val="00DA7FBE"/>
    <w:rsid w:val="00DB13D1"/>
    <w:rsid w:val="00DB165F"/>
    <w:rsid w:val="00DB20AB"/>
    <w:rsid w:val="00DB2B07"/>
    <w:rsid w:val="00DB3AE7"/>
    <w:rsid w:val="00DB4421"/>
    <w:rsid w:val="00DB458A"/>
    <w:rsid w:val="00DC09BD"/>
    <w:rsid w:val="00DC21F9"/>
    <w:rsid w:val="00DC2774"/>
    <w:rsid w:val="00DC4FED"/>
    <w:rsid w:val="00DD14ED"/>
    <w:rsid w:val="00DD2F9F"/>
    <w:rsid w:val="00DD4DD9"/>
    <w:rsid w:val="00DE3012"/>
    <w:rsid w:val="00DE53CF"/>
    <w:rsid w:val="00DE5966"/>
    <w:rsid w:val="00DE617C"/>
    <w:rsid w:val="00DE68C3"/>
    <w:rsid w:val="00DE73BD"/>
    <w:rsid w:val="00DF1BC0"/>
    <w:rsid w:val="00DF1E5E"/>
    <w:rsid w:val="00DF2040"/>
    <w:rsid w:val="00DF2353"/>
    <w:rsid w:val="00DF336A"/>
    <w:rsid w:val="00DF361F"/>
    <w:rsid w:val="00DF4DB1"/>
    <w:rsid w:val="00DF610B"/>
    <w:rsid w:val="00DF6F6C"/>
    <w:rsid w:val="00DF7E5B"/>
    <w:rsid w:val="00E017B5"/>
    <w:rsid w:val="00E028E5"/>
    <w:rsid w:val="00E0348F"/>
    <w:rsid w:val="00E0481B"/>
    <w:rsid w:val="00E06362"/>
    <w:rsid w:val="00E11067"/>
    <w:rsid w:val="00E14479"/>
    <w:rsid w:val="00E14E92"/>
    <w:rsid w:val="00E1651B"/>
    <w:rsid w:val="00E20B23"/>
    <w:rsid w:val="00E20C5E"/>
    <w:rsid w:val="00E21685"/>
    <w:rsid w:val="00E21736"/>
    <w:rsid w:val="00E24ADD"/>
    <w:rsid w:val="00E27D9D"/>
    <w:rsid w:val="00E30B03"/>
    <w:rsid w:val="00E32437"/>
    <w:rsid w:val="00E35002"/>
    <w:rsid w:val="00E369A2"/>
    <w:rsid w:val="00E36B5D"/>
    <w:rsid w:val="00E36BB7"/>
    <w:rsid w:val="00E36E2B"/>
    <w:rsid w:val="00E4114B"/>
    <w:rsid w:val="00E421E3"/>
    <w:rsid w:val="00E42F3B"/>
    <w:rsid w:val="00E432D3"/>
    <w:rsid w:val="00E46812"/>
    <w:rsid w:val="00E51455"/>
    <w:rsid w:val="00E51D11"/>
    <w:rsid w:val="00E5674E"/>
    <w:rsid w:val="00E5689D"/>
    <w:rsid w:val="00E57270"/>
    <w:rsid w:val="00E60193"/>
    <w:rsid w:val="00E606B7"/>
    <w:rsid w:val="00E612B6"/>
    <w:rsid w:val="00E700A0"/>
    <w:rsid w:val="00E70F66"/>
    <w:rsid w:val="00E711E7"/>
    <w:rsid w:val="00E71701"/>
    <w:rsid w:val="00E71C2C"/>
    <w:rsid w:val="00E72603"/>
    <w:rsid w:val="00E75C76"/>
    <w:rsid w:val="00E7608B"/>
    <w:rsid w:val="00E775A2"/>
    <w:rsid w:val="00E817F7"/>
    <w:rsid w:val="00E81DAC"/>
    <w:rsid w:val="00E85C97"/>
    <w:rsid w:val="00E866A2"/>
    <w:rsid w:val="00E872F0"/>
    <w:rsid w:val="00E878C9"/>
    <w:rsid w:val="00E93AFF"/>
    <w:rsid w:val="00E976BD"/>
    <w:rsid w:val="00E9771A"/>
    <w:rsid w:val="00EA08AF"/>
    <w:rsid w:val="00EA1206"/>
    <w:rsid w:val="00EA1634"/>
    <w:rsid w:val="00EA1A6A"/>
    <w:rsid w:val="00EA2C19"/>
    <w:rsid w:val="00EA2C66"/>
    <w:rsid w:val="00EA300A"/>
    <w:rsid w:val="00EA40A5"/>
    <w:rsid w:val="00EA51B0"/>
    <w:rsid w:val="00EA6DF8"/>
    <w:rsid w:val="00EA760A"/>
    <w:rsid w:val="00EB0C6A"/>
    <w:rsid w:val="00EB1F1F"/>
    <w:rsid w:val="00EB3A0C"/>
    <w:rsid w:val="00EB3EE6"/>
    <w:rsid w:val="00EB48FA"/>
    <w:rsid w:val="00EB6304"/>
    <w:rsid w:val="00EB6CD1"/>
    <w:rsid w:val="00EC194F"/>
    <w:rsid w:val="00EC1D14"/>
    <w:rsid w:val="00EC226B"/>
    <w:rsid w:val="00EC3762"/>
    <w:rsid w:val="00EC55AA"/>
    <w:rsid w:val="00EC6DD7"/>
    <w:rsid w:val="00ED0032"/>
    <w:rsid w:val="00ED361D"/>
    <w:rsid w:val="00ED3C3D"/>
    <w:rsid w:val="00ED6A16"/>
    <w:rsid w:val="00EE209B"/>
    <w:rsid w:val="00EE2A55"/>
    <w:rsid w:val="00EE2B89"/>
    <w:rsid w:val="00EE2C49"/>
    <w:rsid w:val="00EE345B"/>
    <w:rsid w:val="00EE353E"/>
    <w:rsid w:val="00EF15A0"/>
    <w:rsid w:val="00EF2179"/>
    <w:rsid w:val="00EF649D"/>
    <w:rsid w:val="00EF6A61"/>
    <w:rsid w:val="00F00A78"/>
    <w:rsid w:val="00F00D32"/>
    <w:rsid w:val="00F011EB"/>
    <w:rsid w:val="00F01CEF"/>
    <w:rsid w:val="00F0246B"/>
    <w:rsid w:val="00F02B4D"/>
    <w:rsid w:val="00F03903"/>
    <w:rsid w:val="00F0444E"/>
    <w:rsid w:val="00F04D34"/>
    <w:rsid w:val="00F05F7D"/>
    <w:rsid w:val="00F06004"/>
    <w:rsid w:val="00F07E92"/>
    <w:rsid w:val="00F10245"/>
    <w:rsid w:val="00F12524"/>
    <w:rsid w:val="00F12EC6"/>
    <w:rsid w:val="00F131B3"/>
    <w:rsid w:val="00F134AC"/>
    <w:rsid w:val="00F13DE3"/>
    <w:rsid w:val="00F14F6D"/>
    <w:rsid w:val="00F1538F"/>
    <w:rsid w:val="00F16776"/>
    <w:rsid w:val="00F17C72"/>
    <w:rsid w:val="00F17E64"/>
    <w:rsid w:val="00F20898"/>
    <w:rsid w:val="00F20E36"/>
    <w:rsid w:val="00F212BD"/>
    <w:rsid w:val="00F21419"/>
    <w:rsid w:val="00F215D4"/>
    <w:rsid w:val="00F23198"/>
    <w:rsid w:val="00F23B10"/>
    <w:rsid w:val="00F25795"/>
    <w:rsid w:val="00F259E7"/>
    <w:rsid w:val="00F266D3"/>
    <w:rsid w:val="00F27A9F"/>
    <w:rsid w:val="00F3079D"/>
    <w:rsid w:val="00F309E6"/>
    <w:rsid w:val="00F31118"/>
    <w:rsid w:val="00F33B96"/>
    <w:rsid w:val="00F360CE"/>
    <w:rsid w:val="00F368C9"/>
    <w:rsid w:val="00F3720F"/>
    <w:rsid w:val="00F379AD"/>
    <w:rsid w:val="00F37DA4"/>
    <w:rsid w:val="00F40E0B"/>
    <w:rsid w:val="00F410C9"/>
    <w:rsid w:val="00F41A12"/>
    <w:rsid w:val="00F41F7F"/>
    <w:rsid w:val="00F43800"/>
    <w:rsid w:val="00F45095"/>
    <w:rsid w:val="00F47C62"/>
    <w:rsid w:val="00F47E47"/>
    <w:rsid w:val="00F507E6"/>
    <w:rsid w:val="00F52317"/>
    <w:rsid w:val="00F52533"/>
    <w:rsid w:val="00F530FB"/>
    <w:rsid w:val="00F545D0"/>
    <w:rsid w:val="00F547A3"/>
    <w:rsid w:val="00F55A2E"/>
    <w:rsid w:val="00F5617E"/>
    <w:rsid w:val="00F56D06"/>
    <w:rsid w:val="00F60D82"/>
    <w:rsid w:val="00F613B6"/>
    <w:rsid w:val="00F61A19"/>
    <w:rsid w:val="00F61CB2"/>
    <w:rsid w:val="00F61F6A"/>
    <w:rsid w:val="00F62FA0"/>
    <w:rsid w:val="00F65680"/>
    <w:rsid w:val="00F67226"/>
    <w:rsid w:val="00F7016C"/>
    <w:rsid w:val="00F71FC2"/>
    <w:rsid w:val="00F72284"/>
    <w:rsid w:val="00F745B1"/>
    <w:rsid w:val="00F74745"/>
    <w:rsid w:val="00F748C9"/>
    <w:rsid w:val="00F75B3F"/>
    <w:rsid w:val="00F763E1"/>
    <w:rsid w:val="00F822C7"/>
    <w:rsid w:val="00F82F29"/>
    <w:rsid w:val="00F83070"/>
    <w:rsid w:val="00F8458E"/>
    <w:rsid w:val="00F851D8"/>
    <w:rsid w:val="00F866DB"/>
    <w:rsid w:val="00F92BC9"/>
    <w:rsid w:val="00F942AA"/>
    <w:rsid w:val="00F94487"/>
    <w:rsid w:val="00FA05FD"/>
    <w:rsid w:val="00FA21CE"/>
    <w:rsid w:val="00FA325E"/>
    <w:rsid w:val="00FA3F80"/>
    <w:rsid w:val="00FA4720"/>
    <w:rsid w:val="00FA4904"/>
    <w:rsid w:val="00FA69FF"/>
    <w:rsid w:val="00FA6DF3"/>
    <w:rsid w:val="00FA6E2C"/>
    <w:rsid w:val="00FA6F0B"/>
    <w:rsid w:val="00FA7AAF"/>
    <w:rsid w:val="00FB1090"/>
    <w:rsid w:val="00FB25CF"/>
    <w:rsid w:val="00FB2AA9"/>
    <w:rsid w:val="00FB3224"/>
    <w:rsid w:val="00FB391E"/>
    <w:rsid w:val="00FC0DC0"/>
    <w:rsid w:val="00FC1693"/>
    <w:rsid w:val="00FC2C1B"/>
    <w:rsid w:val="00FC2DB7"/>
    <w:rsid w:val="00FC3935"/>
    <w:rsid w:val="00FC470B"/>
    <w:rsid w:val="00FC5962"/>
    <w:rsid w:val="00FC6FD8"/>
    <w:rsid w:val="00FC7205"/>
    <w:rsid w:val="00FD177C"/>
    <w:rsid w:val="00FD27D0"/>
    <w:rsid w:val="00FD393F"/>
    <w:rsid w:val="00FD7C5F"/>
    <w:rsid w:val="00FE1683"/>
    <w:rsid w:val="00FE207D"/>
    <w:rsid w:val="00FE25AC"/>
    <w:rsid w:val="00FE435E"/>
    <w:rsid w:val="00FE53F3"/>
    <w:rsid w:val="00FE594D"/>
    <w:rsid w:val="00FE6383"/>
    <w:rsid w:val="00FF01A6"/>
    <w:rsid w:val="00FF02E9"/>
    <w:rsid w:val="00FF0C68"/>
    <w:rsid w:val="00FF28AF"/>
    <w:rsid w:val="00FF4B03"/>
    <w:rsid w:val="00FF615E"/>
    <w:rsid w:val="00FF66F4"/>
    <w:rsid w:val="00FF7B20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7057"/>
    <o:shapelayout v:ext="edit">
      <o:idmap v:ext="edit" data="1"/>
    </o:shapelayout>
  </w:shapeDefaults>
  <w:decimalSymbol w:val=","/>
  <w:listSeparator w:val=";"/>
  <w15:chartTrackingRefBased/>
  <w15:docId w15:val="{0B35E636-8C95-4AF1-A829-338DEE23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9C724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9C724C"/>
    <w:pPr>
      <w:spacing w:before="100" w:beforeAutospacing="1" w:after="119"/>
    </w:pPr>
  </w:style>
  <w:style w:type="paragraph" w:styleId="AralkYok">
    <w:name w:val="No Spacing"/>
    <w:uiPriority w:val="1"/>
    <w:qFormat/>
    <w:rsid w:val="008869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8694F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eastAsia="Lucida Sans Unicode" w:cs="Tahoma"/>
      <w:kern w:val="3"/>
    </w:rPr>
  </w:style>
  <w:style w:type="character" w:customStyle="1" w:styleId="stbilgiChar">
    <w:name w:val="Üstbilgi Char"/>
    <w:basedOn w:val="VarsaylanParagrafYazTipi"/>
    <w:link w:val="stbilgi"/>
    <w:uiPriority w:val="99"/>
    <w:rsid w:val="0088694F"/>
    <w:rPr>
      <w:rFonts w:ascii="Times New Roman" w:eastAsia="Lucida Sans Unicode" w:hAnsi="Times New Roman" w:cs="Tahoma"/>
      <w:kern w:val="3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8694F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eastAsia="Lucida Sans Unicode" w:cs="Tahoma"/>
      <w:kern w:val="3"/>
    </w:rPr>
  </w:style>
  <w:style w:type="character" w:customStyle="1" w:styleId="AltbilgiChar">
    <w:name w:val="Altbilgi Char"/>
    <w:basedOn w:val="VarsaylanParagrafYazTipi"/>
    <w:link w:val="Altbilgi"/>
    <w:uiPriority w:val="99"/>
    <w:rsid w:val="0088694F"/>
    <w:rPr>
      <w:rFonts w:ascii="Times New Roman" w:eastAsia="Lucida Sans Unicode" w:hAnsi="Times New Roman" w:cs="Tahoma"/>
      <w:kern w:val="3"/>
      <w:sz w:val="24"/>
      <w:szCs w:val="24"/>
      <w:lang w:eastAsia="tr-TR"/>
    </w:rPr>
  </w:style>
  <w:style w:type="paragraph" w:customStyle="1" w:styleId="stbilgi1">
    <w:name w:val="Üstbilgi1"/>
    <w:basedOn w:val="Standard"/>
    <w:rsid w:val="0088694F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B1811"/>
    <w:pPr>
      <w:widowControl w:val="0"/>
      <w:suppressAutoHyphens/>
      <w:autoSpaceDN w:val="0"/>
      <w:textAlignment w:val="baseline"/>
    </w:pPr>
    <w:rPr>
      <w:rFonts w:ascii="Segoe UI" w:eastAsia="Lucida Sans Unicode" w:hAnsi="Segoe UI" w:cs="Segoe UI"/>
      <w:kern w:val="3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1811"/>
    <w:rPr>
      <w:rFonts w:ascii="Segoe UI" w:eastAsia="Lucida Sans Unicode" w:hAnsi="Segoe UI" w:cs="Segoe UI"/>
      <w:kern w:val="3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4A0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E58B0"/>
    <w:pPr>
      <w:widowControl w:val="0"/>
      <w:suppressAutoHyphens/>
      <w:autoSpaceDN w:val="0"/>
      <w:ind w:left="720"/>
      <w:contextualSpacing/>
      <w:textAlignment w:val="baseline"/>
    </w:pPr>
    <w:rPr>
      <w:rFonts w:eastAsia="Lucida Sans Unicode" w:cs="Tahoma"/>
      <w:kern w:val="3"/>
    </w:rPr>
  </w:style>
  <w:style w:type="numbering" w:customStyle="1" w:styleId="WW8Num1">
    <w:name w:val="WW8Num1"/>
    <w:basedOn w:val="ListeYok"/>
    <w:rsid w:val="00DF7E5B"/>
    <w:pPr>
      <w:numPr>
        <w:numId w:val="1"/>
      </w:numPr>
    </w:pPr>
  </w:style>
  <w:style w:type="paragraph" w:styleId="GvdeMetni2">
    <w:name w:val="Body Text 2"/>
    <w:basedOn w:val="Normal"/>
    <w:link w:val="GvdeMetni2Char"/>
    <w:rsid w:val="00DB3AE7"/>
    <w:pPr>
      <w:ind w:right="-284"/>
      <w:jc w:val="both"/>
    </w:pPr>
    <w:rPr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DB3AE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Pa28">
    <w:name w:val="Pa28"/>
    <w:basedOn w:val="Normal"/>
    <w:next w:val="Normal"/>
    <w:uiPriority w:val="99"/>
    <w:rsid w:val="00055769"/>
    <w:pPr>
      <w:autoSpaceDE w:val="0"/>
      <w:autoSpaceDN w:val="0"/>
      <w:adjustRightInd w:val="0"/>
      <w:spacing w:line="181" w:lineRule="atLeast"/>
    </w:pPr>
    <w:rPr>
      <w:rFonts w:ascii="Myriad Pro" w:eastAsiaTheme="minorHAnsi" w:hAnsi="Myriad Pro" w:cstheme="minorBidi"/>
      <w:lang w:val="en-US" w:eastAsia="en-US"/>
      <w14:ligatures w14:val="standard"/>
    </w:rPr>
  </w:style>
  <w:style w:type="paragraph" w:customStyle="1" w:styleId="Default">
    <w:name w:val="Default"/>
    <w:rsid w:val="0005576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  <w:lang w:val="en-US"/>
      <w14:ligatures w14:val="standard"/>
    </w:rPr>
  </w:style>
  <w:style w:type="character" w:customStyle="1" w:styleId="col-xs-4">
    <w:name w:val="col-xs-4"/>
    <w:basedOn w:val="VarsaylanParagrafYazTipi"/>
    <w:rsid w:val="00D52846"/>
  </w:style>
  <w:style w:type="character" w:styleId="SatrNumaras">
    <w:name w:val="line number"/>
    <w:basedOn w:val="VarsaylanParagrafYazTipi"/>
    <w:uiPriority w:val="99"/>
    <w:semiHidden/>
    <w:unhideWhenUsed/>
    <w:rsid w:val="00007643"/>
  </w:style>
  <w:style w:type="character" w:styleId="Kpr">
    <w:name w:val="Hyperlink"/>
    <w:basedOn w:val="VarsaylanParagrafYazTipi"/>
    <w:uiPriority w:val="99"/>
    <w:semiHidden/>
    <w:unhideWhenUsed/>
    <w:rsid w:val="0080501B"/>
    <w:rPr>
      <w:color w:val="0000FF"/>
      <w:u w:val="single"/>
    </w:rPr>
  </w:style>
  <w:style w:type="paragraph" w:customStyle="1" w:styleId="m6251457489539654889msonospacing">
    <w:name w:val="m_6251457489539654889msonospacing"/>
    <w:basedOn w:val="Normal"/>
    <w:rsid w:val="00E51D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9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9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9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6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8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36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815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20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68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180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1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889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51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284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389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729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8845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2078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9814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7382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5466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6904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3782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60314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503534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6770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37045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77642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93990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09628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26803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5026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3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62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10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81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764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23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228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28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232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090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28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523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376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4824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053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7317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780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187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1494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4625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0529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5684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06542233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9223894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6002660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3866210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54561294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0861194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5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ABDAE-FEDD-4F31-AA9B-5A3FDF808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8802</TotalTime>
  <Pages>18</Pages>
  <Words>3993</Words>
  <Characters>22766</Characters>
  <Application>Microsoft Office Word</Application>
  <DocSecurity>0</DocSecurity>
  <Lines>189</Lines>
  <Paragraphs>53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-1-</dc:creator>
  <cp:keywords/>
  <dc:description/>
  <cp:lastModifiedBy>Ayse Kocas</cp:lastModifiedBy>
  <cp:revision>554</cp:revision>
  <cp:lastPrinted>2018-09-04T06:32:00Z</cp:lastPrinted>
  <dcterms:created xsi:type="dcterms:W3CDTF">2017-02-23T13:04:00Z</dcterms:created>
  <dcterms:modified xsi:type="dcterms:W3CDTF">2018-09-21T06:43:00Z</dcterms:modified>
</cp:coreProperties>
</file>