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7F098A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D46F47" w:rsidRPr="007F098A" w:rsidRDefault="007118E5" w:rsidP="00D46F47">
      <w:pPr>
        <w:pStyle w:val="Standard"/>
        <w:tabs>
          <w:tab w:val="left" w:pos="709"/>
        </w:tabs>
        <w:jc w:val="both"/>
      </w:pPr>
      <w:r w:rsidRPr="007F098A">
        <w:tab/>
      </w:r>
      <w:r w:rsidR="00D46F47" w:rsidRPr="007F098A">
        <w:t xml:space="preserve">Ankara Sosyal Bilimler Üniversitesi Senatosu, Prof. Dr. Mehmet BARCA başkanlığında Rektörlük Toplantı Salonunda </w:t>
      </w:r>
      <w:r w:rsidR="006D7649">
        <w:t>3 Nisan</w:t>
      </w:r>
      <w:r w:rsidR="00FF02E9">
        <w:t xml:space="preserve"> </w:t>
      </w:r>
      <w:r w:rsidR="00D46F47" w:rsidRPr="007F098A">
        <w:t>2018 tarihinde saat 1</w:t>
      </w:r>
      <w:r w:rsidR="00204A2D">
        <w:t>4.00’te</w:t>
      </w:r>
      <w:r w:rsidR="00600077">
        <w:t xml:space="preserve"> toplandı. </w:t>
      </w:r>
      <w:r w:rsidR="00D46F47" w:rsidRPr="007F098A">
        <w:t>Gündem maddelerinin görüşülmesine geçilerek aşağıda yazılı kararlar alındı.</w:t>
      </w:r>
    </w:p>
    <w:p w:rsidR="00D46F47" w:rsidRPr="007F098A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7F098A" w:rsidRDefault="005629C5" w:rsidP="00D46F47">
      <w:pPr>
        <w:tabs>
          <w:tab w:val="left" w:pos="-284"/>
          <w:tab w:val="left" w:pos="0"/>
        </w:tabs>
        <w:jc w:val="both"/>
        <w:rPr>
          <w:b/>
        </w:rPr>
      </w:pPr>
      <w:r w:rsidRPr="007F098A">
        <w:tab/>
      </w:r>
      <w:r w:rsidR="00D46F47" w:rsidRPr="007F098A">
        <w:rPr>
          <w:b/>
        </w:rPr>
        <w:t xml:space="preserve">GÜNDEM: </w:t>
      </w:r>
    </w:p>
    <w:p w:rsidR="00A21711" w:rsidRPr="007F098A" w:rsidRDefault="00A21711" w:rsidP="00D46F47">
      <w:pPr>
        <w:tabs>
          <w:tab w:val="left" w:pos="-284"/>
          <w:tab w:val="left" w:pos="0"/>
        </w:tabs>
        <w:jc w:val="both"/>
        <w:rPr>
          <w:b/>
        </w:rPr>
      </w:pPr>
    </w:p>
    <w:p w:rsidR="007A61AD" w:rsidRDefault="007A61AD" w:rsidP="00B76DBC">
      <w:pPr>
        <w:ind w:firstLine="708"/>
        <w:jc w:val="both"/>
      </w:pPr>
      <w:r>
        <w:rPr>
          <w:b/>
        </w:rPr>
        <w:t xml:space="preserve">1. </w:t>
      </w:r>
      <w:r w:rsidR="00B76DBC">
        <w:t>Üniversitemiz</w:t>
      </w:r>
      <w:r w:rsidR="00B76DBC">
        <w:rPr>
          <w:b/>
        </w:rPr>
        <w:t xml:space="preserve"> </w:t>
      </w:r>
      <w:r w:rsidR="00B76DBC">
        <w:t>Mevzuatı Geliştirme Kurulu tarafından hazırlanan ve Hukuk Müşavirli</w:t>
      </w:r>
      <w:r w:rsidR="002B4562">
        <w:t>ğince hukuka uygun olduğu görüşü</w:t>
      </w:r>
      <w:r w:rsidR="00B76DBC">
        <w:t xml:space="preserve"> bildirilen “Ankara Sosyal Bilimler Üniversitesi Farabi Değişim Programı Yönergesi Taslağı” ve “Ankara Sosyal Bilimler Üniversitesi Değişim Programları Yönergesi </w:t>
      </w:r>
      <w:proofErr w:type="spellStart"/>
      <w:r w:rsidR="00B76DBC">
        <w:t>Taslağı”nın</w:t>
      </w:r>
      <w:proofErr w:type="spellEnd"/>
      <w:r w:rsidR="00B76DBC">
        <w:t xml:space="preserve"> görüşülmesi.</w:t>
      </w:r>
    </w:p>
    <w:p w:rsidR="00B76DBC" w:rsidRDefault="007A61AD" w:rsidP="00B76DBC">
      <w:pPr>
        <w:ind w:firstLine="708"/>
        <w:jc w:val="both"/>
        <w:rPr>
          <w:b/>
        </w:rPr>
      </w:pPr>
      <w:r w:rsidRPr="00730DAA">
        <w:rPr>
          <w:b/>
        </w:rPr>
        <w:t>2.</w:t>
      </w:r>
      <w:r w:rsidRPr="00730DAA">
        <w:t xml:space="preserve"> </w:t>
      </w:r>
      <w:r w:rsidR="00B76DBC">
        <w:t xml:space="preserve">Üniversitemiz Siyasal Bilgiler Fakültesinin 03.04.2018 tarihli ve </w:t>
      </w:r>
      <w:proofErr w:type="gramStart"/>
      <w:r w:rsidR="00B76DBC">
        <w:t>84845060</w:t>
      </w:r>
      <w:proofErr w:type="gramEnd"/>
      <w:r w:rsidR="00B76DBC">
        <w:t>-045.02-E.517 sayılı yazısı ekinde gönderilen “Ankara Sosyal Bilimler Üniversitesi İnsan Kaynakları ve Strateji Araştırma ve Uygulama Merkezi” başvuru dosyasının görüşülmesi</w:t>
      </w:r>
      <w:r w:rsidR="00B76DBC">
        <w:rPr>
          <w:b/>
        </w:rPr>
        <w:t>.</w:t>
      </w:r>
    </w:p>
    <w:p w:rsidR="00B76DBC" w:rsidRDefault="00B76DBC" w:rsidP="00B76DBC">
      <w:pPr>
        <w:ind w:firstLine="708"/>
        <w:jc w:val="both"/>
        <w:rPr>
          <w:b/>
        </w:rPr>
      </w:pPr>
      <w:r>
        <w:rPr>
          <w:b/>
        </w:rPr>
        <w:t xml:space="preserve">3. </w:t>
      </w:r>
      <w:r>
        <w:t xml:space="preserve">Üniversitemiz Öğrenci İşleri Dairesi Başkanlığı 03/04/2018 tarihli </w:t>
      </w:r>
      <w:proofErr w:type="gramStart"/>
      <w:r>
        <w:t>ve  89852727</w:t>
      </w:r>
      <w:proofErr w:type="gramEnd"/>
      <w:r>
        <w:t xml:space="preserve">-300-E.503 sayılı yazısı üzerine; Sosyal Bilimler Enstitüsü Uluslararası İlişkiler Anabilim Dalı Barış ve Çatışma Çalışmaları Tezli Yüksek Lisans programı öğrencisi 160610005 numaralı Ali </w:t>
      </w:r>
      <w:proofErr w:type="spellStart"/>
      <w:r>
        <w:t>KILINÇ'ın</w:t>
      </w:r>
      <w:proofErr w:type="spellEnd"/>
      <w:r>
        <w:t xml:space="preserve"> 2017/2018 eğitim-öğretim yılı güz yarıyılında ders kaydının yapılması ve notlarının öğrenci bilgi sistemine işlenmesi konusunun görüşülmesi.</w:t>
      </w:r>
    </w:p>
    <w:p w:rsidR="00FF02E9" w:rsidRPr="00FF02E9" w:rsidRDefault="00FF02E9" w:rsidP="00FF02E9">
      <w:pPr>
        <w:ind w:firstLine="708"/>
        <w:jc w:val="both"/>
      </w:pPr>
    </w:p>
    <w:p w:rsidR="00A711E6" w:rsidRDefault="00852389" w:rsidP="002B4562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7F098A">
        <w:rPr>
          <w:b/>
        </w:rPr>
        <w:t>GÜNDEMİN GÖRÜŞÜLMESİ VE ALINAN KARARLAR:</w:t>
      </w:r>
    </w:p>
    <w:p w:rsidR="002B4562" w:rsidRPr="007F098A" w:rsidRDefault="002B4562" w:rsidP="002B4562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</w:p>
    <w:p w:rsidR="00B76DBC" w:rsidRPr="00FA6E2C" w:rsidRDefault="00B76DBC" w:rsidP="00B76DBC">
      <w:pPr>
        <w:ind w:firstLine="708"/>
        <w:jc w:val="both"/>
      </w:pPr>
      <w:proofErr w:type="gramStart"/>
      <w:r w:rsidRPr="00FA6E2C">
        <w:rPr>
          <w:b/>
        </w:rPr>
        <w:t>KARAR NO: 2018/27</w:t>
      </w:r>
      <w:r w:rsidR="008D1240" w:rsidRPr="00FA6E2C">
        <w:rPr>
          <w:b/>
        </w:rPr>
        <w:t xml:space="preserve"> </w:t>
      </w:r>
      <w:r w:rsidR="001A1DAA" w:rsidRPr="00FA6E2C">
        <w:rPr>
          <w:b/>
        </w:rPr>
        <w:t>–</w:t>
      </w:r>
      <w:r w:rsidR="001A1DAA" w:rsidRPr="00FA6E2C">
        <w:t xml:space="preserve"> </w:t>
      </w:r>
      <w:r w:rsidRPr="00FA6E2C">
        <w:t>Üniversitemiz</w:t>
      </w:r>
      <w:r w:rsidRPr="00FA6E2C">
        <w:rPr>
          <w:b/>
        </w:rPr>
        <w:t xml:space="preserve"> </w:t>
      </w:r>
      <w:r w:rsidRPr="00FA6E2C">
        <w:t>Mevzuatı Geliştirme Kurulu tarafından hazırlanan ve Hukuk Müşavirliğince hukuka uygun olduğu</w:t>
      </w:r>
      <w:r w:rsidR="002B4562">
        <w:t xml:space="preserve"> görüşü </w:t>
      </w:r>
      <w:r w:rsidRPr="00FA6E2C">
        <w:t xml:space="preserve">bildirilen “Ankara Sosyal Bilimler Üniversitesi Farabi Değişim Programı Yönergesi Taslağı” ve “Ankara Sosyal Bilimler Üniversitesi Değişim Programları Yönergesi </w:t>
      </w:r>
      <w:proofErr w:type="spellStart"/>
      <w:r w:rsidRPr="00FA6E2C">
        <w:t>Taslağı”nın</w:t>
      </w:r>
      <w:proofErr w:type="spellEnd"/>
      <w:r w:rsidRPr="00FA6E2C">
        <w:t xml:space="preserve"> EK-1 ve EK-2’de yer aldığı şekliyle kabulüne oy birliği ile karar verildi.</w:t>
      </w:r>
      <w:proofErr w:type="gramEnd"/>
    </w:p>
    <w:p w:rsidR="00B76DBC" w:rsidRPr="00FA6E2C" w:rsidRDefault="00B76DBC" w:rsidP="007A61AD">
      <w:pPr>
        <w:ind w:firstLine="708"/>
        <w:jc w:val="both"/>
        <w:rPr>
          <w:b/>
        </w:rPr>
      </w:pPr>
    </w:p>
    <w:p w:rsidR="007A61AD" w:rsidRPr="00FA6E2C" w:rsidRDefault="00FA6E2C" w:rsidP="007A61AD">
      <w:pPr>
        <w:ind w:firstLine="708"/>
        <w:jc w:val="both"/>
        <w:rPr>
          <w:b/>
        </w:rPr>
      </w:pPr>
      <w:r w:rsidRPr="00FA6E2C">
        <w:rPr>
          <w:b/>
        </w:rPr>
        <w:t>KARAR NO: 2018/28</w:t>
      </w:r>
      <w:r w:rsidR="007A61AD" w:rsidRPr="00FA6E2C">
        <w:rPr>
          <w:b/>
        </w:rPr>
        <w:t xml:space="preserve"> – </w:t>
      </w:r>
      <w:r w:rsidRPr="00FA6E2C">
        <w:t xml:space="preserve">Üniversitemiz Siyasal Bilgiler Fakültesinin 03.04.2018 tarihli ve </w:t>
      </w:r>
      <w:proofErr w:type="gramStart"/>
      <w:r w:rsidRPr="00FA6E2C">
        <w:t>84845060</w:t>
      </w:r>
      <w:proofErr w:type="gramEnd"/>
      <w:r w:rsidRPr="00FA6E2C">
        <w:t xml:space="preserve">-045.02-E.517 sayılı yazısı üzerine; Üniversitemiz bünyesinde “Ankara Sosyal Bilimler Üniversitesi İnsan Kaynakları ve Strateji Araştırma ve Uygulama Merkezi” </w:t>
      </w:r>
      <w:proofErr w:type="spellStart"/>
      <w:r w:rsidRPr="00FA6E2C">
        <w:t>nin</w:t>
      </w:r>
      <w:proofErr w:type="spellEnd"/>
      <w:r w:rsidRPr="00FA6E2C">
        <w:t xml:space="preserve"> 2547 sayılı Kanun’un </w:t>
      </w:r>
      <w:r w:rsidR="005A7286">
        <w:t>7(</w:t>
      </w:r>
      <w:r w:rsidRPr="00FA6E2C">
        <w:t>d</w:t>
      </w:r>
      <w:r w:rsidR="005A7286">
        <w:t>)</w:t>
      </w:r>
      <w:r w:rsidRPr="00FA6E2C">
        <w:t>-2</w:t>
      </w:r>
      <w:r w:rsidR="001B083A">
        <w:t>,</w:t>
      </w:r>
      <w:r w:rsidR="001B083A" w:rsidRPr="001B083A">
        <w:t xml:space="preserve"> </w:t>
      </w:r>
      <w:r w:rsidR="001B083A">
        <w:t>14’üncü maddeleri</w:t>
      </w:r>
      <w:r w:rsidRPr="00FA6E2C">
        <w:t xml:space="preserve"> uyarınca</w:t>
      </w:r>
      <w:r w:rsidR="005A7286">
        <w:t xml:space="preserve"> kurulmasına</w:t>
      </w:r>
      <w:r w:rsidRPr="00FA6E2C">
        <w:t>, başvuru dosyasının EK-3’te yer aldığı şekliyle kabulüne ve konunun Yükseköğretim Kurulu Başkanlığına arzına oy birliği ile karar verildi.</w:t>
      </w:r>
    </w:p>
    <w:p w:rsidR="00FA6E2C" w:rsidRPr="00FA6E2C" w:rsidRDefault="00FA6E2C" w:rsidP="00204A2D">
      <w:pPr>
        <w:tabs>
          <w:tab w:val="left" w:pos="-284"/>
          <w:tab w:val="left" w:pos="0"/>
        </w:tabs>
        <w:rPr>
          <w:b/>
        </w:rPr>
      </w:pPr>
      <w:r w:rsidRPr="00FA6E2C">
        <w:rPr>
          <w:b/>
        </w:rPr>
        <w:tab/>
      </w:r>
    </w:p>
    <w:p w:rsidR="00D5732C" w:rsidRDefault="00FA6E2C" w:rsidP="007E4C8A">
      <w:pPr>
        <w:tabs>
          <w:tab w:val="left" w:pos="-284"/>
          <w:tab w:val="left" w:pos="0"/>
        </w:tabs>
        <w:jc w:val="both"/>
      </w:pPr>
      <w:r w:rsidRPr="00FA6E2C">
        <w:rPr>
          <w:b/>
        </w:rPr>
        <w:tab/>
        <w:t xml:space="preserve">KARAR NO: 2018/29 – </w:t>
      </w:r>
      <w:r w:rsidR="00D5732C">
        <w:t xml:space="preserve">Üniversitemiz Öğrenci İşleri Dairesi Başkanlığının 03/04/2018 tarihli </w:t>
      </w:r>
      <w:proofErr w:type="gramStart"/>
      <w:r w:rsidR="00D5732C">
        <w:t>ve  89852727</w:t>
      </w:r>
      <w:proofErr w:type="gramEnd"/>
      <w:r w:rsidR="00D5732C">
        <w:t xml:space="preserve">-300-E.503 sayılı yazısı üzerine; Sosyal Bilimler Enstitüsü Uluslararası İlişkiler Anabilim Dalı Barış ve Çatışma Çalışmaları Tezli Yüksek Lisans Programı öğrencisi 160610005 numaralı Ali </w:t>
      </w:r>
      <w:proofErr w:type="spellStart"/>
      <w:r w:rsidR="00D5732C">
        <w:t>KILINÇ'ın</w:t>
      </w:r>
      <w:proofErr w:type="spellEnd"/>
      <w:r w:rsidR="00D5732C">
        <w:t xml:space="preserve"> 2017/2018 eğitim-öğretim yılı güz yarıyılında ders kaydının yapılmasına ve notlarının öğrenci bilgi sistemine işlenmesine oy birliği ile karar verildi.</w:t>
      </w:r>
    </w:p>
    <w:p w:rsidR="00D5732C" w:rsidRDefault="00D5732C" w:rsidP="007E4C8A">
      <w:pPr>
        <w:tabs>
          <w:tab w:val="left" w:pos="-284"/>
          <w:tab w:val="left" w:pos="0"/>
        </w:tabs>
      </w:pPr>
    </w:p>
    <w:p w:rsidR="007E4C8A" w:rsidRDefault="005F1A2E" w:rsidP="005F1A2E">
      <w:pPr>
        <w:tabs>
          <w:tab w:val="left" w:pos="-284"/>
          <w:tab w:val="left" w:pos="0"/>
        </w:tabs>
        <w:jc w:val="center"/>
      </w:pPr>
      <w:r w:rsidRPr="007F098A">
        <w:t xml:space="preserve"> </w:t>
      </w:r>
    </w:p>
    <w:p w:rsidR="007E4C8A" w:rsidRDefault="007E4C8A" w:rsidP="005F1A2E">
      <w:pPr>
        <w:tabs>
          <w:tab w:val="left" w:pos="-284"/>
          <w:tab w:val="left" w:pos="0"/>
        </w:tabs>
        <w:jc w:val="center"/>
      </w:pPr>
    </w:p>
    <w:p w:rsidR="007E4C8A" w:rsidRDefault="007E4C8A" w:rsidP="005F1A2E">
      <w:pPr>
        <w:tabs>
          <w:tab w:val="left" w:pos="-284"/>
          <w:tab w:val="left" w:pos="0"/>
        </w:tabs>
        <w:jc w:val="center"/>
      </w:pPr>
    </w:p>
    <w:p w:rsidR="007E4C8A" w:rsidRDefault="007E4C8A" w:rsidP="005F1A2E">
      <w:pPr>
        <w:tabs>
          <w:tab w:val="left" w:pos="-284"/>
          <w:tab w:val="left" w:pos="0"/>
        </w:tabs>
        <w:jc w:val="center"/>
      </w:pPr>
    </w:p>
    <w:p w:rsidR="007E4C8A" w:rsidRDefault="007E4C8A" w:rsidP="005F1A2E">
      <w:pPr>
        <w:tabs>
          <w:tab w:val="left" w:pos="-284"/>
          <w:tab w:val="left" w:pos="0"/>
        </w:tabs>
        <w:jc w:val="center"/>
      </w:pPr>
    </w:p>
    <w:p w:rsidR="007E4C8A" w:rsidRDefault="007E4C8A" w:rsidP="005F1A2E">
      <w:pPr>
        <w:tabs>
          <w:tab w:val="left" w:pos="-284"/>
          <w:tab w:val="left" w:pos="0"/>
        </w:tabs>
        <w:jc w:val="center"/>
      </w:pPr>
    </w:p>
    <w:p w:rsidR="007E4C8A" w:rsidRDefault="007E4C8A" w:rsidP="005F1A2E">
      <w:pPr>
        <w:tabs>
          <w:tab w:val="left" w:pos="-284"/>
          <w:tab w:val="left" w:pos="0"/>
        </w:tabs>
        <w:jc w:val="center"/>
      </w:pPr>
    </w:p>
    <w:p w:rsidR="002B4562" w:rsidRDefault="002B4562" w:rsidP="005F1A2E">
      <w:pPr>
        <w:tabs>
          <w:tab w:val="left" w:pos="-284"/>
          <w:tab w:val="left" w:pos="0"/>
        </w:tabs>
        <w:jc w:val="center"/>
      </w:pPr>
    </w:p>
    <w:p w:rsidR="007E4C8A" w:rsidRDefault="007E4C8A" w:rsidP="005F1A2E">
      <w:pPr>
        <w:tabs>
          <w:tab w:val="left" w:pos="-284"/>
          <w:tab w:val="left" w:pos="0"/>
        </w:tabs>
        <w:jc w:val="center"/>
      </w:pPr>
    </w:p>
    <w:p w:rsidR="005F1A2E" w:rsidRPr="007F098A" w:rsidRDefault="005F1A2E" w:rsidP="005F1A2E">
      <w:pPr>
        <w:tabs>
          <w:tab w:val="left" w:pos="-284"/>
          <w:tab w:val="left" w:pos="0"/>
        </w:tabs>
        <w:jc w:val="center"/>
      </w:pPr>
      <w:r w:rsidRPr="007F098A">
        <w:t>Prof. Dr. Mehmet BARCA</w:t>
      </w:r>
    </w:p>
    <w:p w:rsidR="005F1A2E" w:rsidRPr="007F098A" w:rsidRDefault="005F1A2E" w:rsidP="005F1A2E">
      <w:pPr>
        <w:jc w:val="center"/>
      </w:pPr>
      <w:r w:rsidRPr="007F098A">
        <w:t>Rektör</w:t>
      </w: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640311" w:rsidRPr="007F098A" w:rsidRDefault="00640311" w:rsidP="00F851D8">
      <w:pPr>
        <w:pStyle w:val="AralkYok"/>
        <w:tabs>
          <w:tab w:val="left" w:pos="1035"/>
          <w:tab w:val="left" w:pos="7200"/>
        </w:tabs>
        <w:rPr>
          <w:rFonts w:cs="Times New Roman"/>
        </w:rPr>
      </w:pPr>
    </w:p>
    <w:p w:rsidR="005F1A2E" w:rsidRPr="007F098A" w:rsidRDefault="005F1A2E" w:rsidP="007F098A">
      <w:pPr>
        <w:pStyle w:val="AralkYok"/>
        <w:ind w:left="709" w:hanging="709"/>
        <w:rPr>
          <w:rFonts w:cs="Times New Roman"/>
        </w:rPr>
      </w:pPr>
      <w:r w:rsidRPr="007F098A">
        <w:rPr>
          <w:rFonts w:cs="Times New Roman"/>
        </w:rPr>
        <w:t>Prof. Dr. Sevgi KURTULMUŞ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</w:t>
      </w:r>
      <w:r w:rsidR="007F098A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>Prof. Dr.</w:t>
      </w:r>
      <w:r w:rsidR="00640311" w:rsidRPr="007F098A">
        <w:rPr>
          <w:rFonts w:cs="Times New Roman"/>
        </w:rPr>
        <w:t xml:space="preserve"> Mehmet BARCA</w:t>
      </w:r>
      <w:r w:rsidRPr="007F098A">
        <w:rPr>
          <w:rFonts w:cs="Times New Roman"/>
        </w:rPr>
        <w:t xml:space="preserve">           </w:t>
      </w:r>
      <w:r w:rsidR="00640311" w:rsidRPr="007F098A">
        <w:rPr>
          <w:rFonts w:cs="Times New Roman"/>
        </w:rPr>
        <w:t xml:space="preserve">         </w:t>
      </w:r>
      <w:r w:rsidR="007F098A" w:rsidRPr="007F098A">
        <w:rPr>
          <w:rFonts w:cs="Times New Roman"/>
        </w:rPr>
        <w:t xml:space="preserve">         </w:t>
      </w:r>
      <w:r w:rsidRPr="007F098A">
        <w:rPr>
          <w:rFonts w:cs="Times New Roman"/>
        </w:rPr>
        <w:t>Rektör Yardımcısı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  </w:t>
      </w:r>
      <w:r w:rsidR="00640311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 xml:space="preserve"> S</w:t>
      </w:r>
      <w:r w:rsidR="003A301D" w:rsidRPr="007F098A">
        <w:rPr>
          <w:rFonts w:cs="Times New Roman"/>
        </w:rPr>
        <w:t>iyasal Bilgiler Fakültesi Dekan</w:t>
      </w:r>
      <w:r w:rsidR="00640311" w:rsidRPr="007F098A">
        <w:rPr>
          <w:rFonts w:cs="Times New Roman"/>
        </w:rPr>
        <w:t xml:space="preserve"> V.</w:t>
      </w:r>
    </w:p>
    <w:p w:rsidR="005F1A2E" w:rsidRPr="007F098A" w:rsidRDefault="005F1A2E" w:rsidP="005F1A2E">
      <w:pPr>
        <w:rPr>
          <w:rFonts w:eastAsia="Lucida Sans Unicode"/>
          <w:kern w:val="3"/>
        </w:rPr>
      </w:pPr>
    </w:p>
    <w:p w:rsidR="005F1A2E" w:rsidRDefault="005F1A2E" w:rsidP="005F1A2E">
      <w:pPr>
        <w:rPr>
          <w:rFonts w:eastAsia="Lucida Sans Unicode"/>
          <w:kern w:val="3"/>
        </w:rPr>
      </w:pPr>
    </w:p>
    <w:p w:rsidR="00341F42" w:rsidRPr="007F098A" w:rsidRDefault="00341F42" w:rsidP="005F1A2E">
      <w:pPr>
        <w:rPr>
          <w:rFonts w:eastAsia="Lucida Sans Unicode"/>
          <w:kern w:val="3"/>
        </w:rPr>
      </w:pPr>
    </w:p>
    <w:p w:rsidR="005F1A2E" w:rsidRPr="007F098A" w:rsidRDefault="005F1A2E" w:rsidP="005F1A2E">
      <w:r w:rsidRPr="007F098A">
        <w:t xml:space="preserve">Prof. Dr. </w:t>
      </w:r>
      <w:proofErr w:type="spellStart"/>
      <w:r w:rsidRPr="007F098A">
        <w:t>Julie</w:t>
      </w:r>
      <w:proofErr w:type="spellEnd"/>
      <w:r w:rsidRPr="007F098A">
        <w:t xml:space="preserve"> </w:t>
      </w:r>
      <w:proofErr w:type="spellStart"/>
      <w:r w:rsidR="002005F6">
        <w:t>Ann</w:t>
      </w:r>
      <w:proofErr w:type="spellEnd"/>
      <w:r w:rsidR="002005F6">
        <w:t xml:space="preserve"> AYDINLI</w:t>
      </w:r>
      <w:r w:rsidR="002005F6">
        <w:tab/>
      </w:r>
      <w:r w:rsidR="002005F6">
        <w:tab/>
        <w:t xml:space="preserve">                   </w:t>
      </w:r>
      <w:r w:rsidRPr="007F098A">
        <w:t>Dr.</w:t>
      </w:r>
      <w:r w:rsidR="002005F6">
        <w:t xml:space="preserve"> Öğretim Üyesi</w:t>
      </w:r>
      <w:r w:rsidRPr="007F098A">
        <w:t xml:space="preserve"> </w:t>
      </w:r>
      <w:proofErr w:type="spellStart"/>
      <w:r w:rsidR="002005F6">
        <w:t>Nagihan</w:t>
      </w:r>
      <w:proofErr w:type="spellEnd"/>
      <w:r w:rsidR="002005F6">
        <w:t xml:space="preserve"> GÜR</w:t>
      </w:r>
    </w:p>
    <w:p w:rsidR="005F1A2E" w:rsidRPr="007F098A" w:rsidRDefault="005F1A2E" w:rsidP="005F1A2E">
      <w:pPr>
        <w:tabs>
          <w:tab w:val="left" w:pos="5670"/>
          <w:tab w:val="left" w:pos="6237"/>
        </w:tabs>
        <w:ind w:left="-142"/>
      </w:pPr>
      <w:r w:rsidRPr="007F098A">
        <w:t xml:space="preserve">Yabancı Diller Fakültesi Dekan V.                          </w:t>
      </w:r>
      <w:r w:rsidR="002005F6">
        <w:t xml:space="preserve">      </w:t>
      </w:r>
      <w:r w:rsidRPr="007F098A">
        <w:t xml:space="preserve">Sosyal </w:t>
      </w:r>
      <w:r w:rsidR="002005F6">
        <w:t>ve Beşeri Bil. Fakültesi Dekan V.</w:t>
      </w: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121E00" w:rsidRDefault="00121E00" w:rsidP="005F1A2E">
      <w:pPr>
        <w:pStyle w:val="AralkYok"/>
        <w:rPr>
          <w:rFonts w:cs="Times New Roman"/>
        </w:rPr>
      </w:pPr>
    </w:p>
    <w:p w:rsidR="00204A2D" w:rsidRPr="007F098A" w:rsidRDefault="00204A2D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</w:t>
      </w:r>
      <w:r w:rsidR="007F098A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Prof. Dr. Mehmet BARCA</w:t>
      </w: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>Dini İlimler Fakültesi Dekan V.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Hukuk Fakültesi Dekan V.                                           </w:t>
      </w:r>
    </w:p>
    <w:p w:rsidR="005F1A2E" w:rsidRPr="007F098A" w:rsidRDefault="005F1A2E" w:rsidP="00F13DE3">
      <w:pPr>
        <w:pStyle w:val="AralkYok"/>
        <w:rPr>
          <w:rFonts w:cs="Times New Roman"/>
        </w:rPr>
      </w:pPr>
    </w:p>
    <w:p w:rsidR="00822A3D" w:rsidRDefault="00822A3D" w:rsidP="00F13DE3">
      <w:pPr>
        <w:pStyle w:val="AralkYok"/>
        <w:rPr>
          <w:rFonts w:cs="Times New Roman"/>
        </w:rPr>
      </w:pPr>
    </w:p>
    <w:p w:rsidR="00C4637C" w:rsidRPr="007F098A" w:rsidRDefault="00C4637C" w:rsidP="00F13DE3">
      <w:pPr>
        <w:pStyle w:val="AralkYok"/>
        <w:rPr>
          <w:rFonts w:cs="Times New Roman"/>
        </w:rPr>
      </w:pP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 xml:space="preserve">  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                                    </w:t>
      </w:r>
      <w:r w:rsidR="00615EC3" w:rsidRPr="007F098A">
        <w:rPr>
          <w:rFonts w:cs="Times New Roman"/>
        </w:rPr>
        <w:t xml:space="preserve"> </w:t>
      </w:r>
      <w:r w:rsidR="006A4D2E" w:rsidRPr="007F098A">
        <w:rPr>
          <w:rFonts w:cs="Times New Roman"/>
        </w:rPr>
        <w:t xml:space="preserve"> </w:t>
      </w:r>
      <w:r w:rsidR="00F13DE3" w:rsidRPr="007F098A">
        <w:rPr>
          <w:rFonts w:cs="Times New Roman"/>
        </w:rPr>
        <w:t>Doç. Dr. Enver ARPA</w:t>
      </w: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>Sanat ve Tasarım</w:t>
      </w:r>
      <w:r w:rsidR="003A301D" w:rsidRPr="007F098A">
        <w:rPr>
          <w:rFonts w:cs="Times New Roman"/>
        </w:rPr>
        <w:t xml:space="preserve"> Fakültesi Dekan V.</w:t>
      </w:r>
      <w:r w:rsidR="00F13DE3" w:rsidRPr="007F098A">
        <w:rPr>
          <w:rFonts w:cs="Times New Roman"/>
        </w:rPr>
        <w:t xml:space="preserve">                                     Doğu ve Afrika </w:t>
      </w:r>
      <w:proofErr w:type="spellStart"/>
      <w:r w:rsidR="00F13DE3" w:rsidRPr="007F098A">
        <w:rPr>
          <w:rFonts w:cs="Times New Roman"/>
        </w:rPr>
        <w:t>Araş</w:t>
      </w:r>
      <w:proofErr w:type="spellEnd"/>
      <w:r w:rsidR="00F13DE3" w:rsidRPr="007F098A">
        <w:rPr>
          <w:rFonts w:cs="Times New Roman"/>
        </w:rPr>
        <w:t xml:space="preserve">. </w:t>
      </w:r>
      <w:proofErr w:type="spellStart"/>
      <w:proofErr w:type="gramStart"/>
      <w:r w:rsidR="00F13DE3" w:rsidRPr="007F098A">
        <w:rPr>
          <w:rFonts w:cs="Times New Roman"/>
        </w:rPr>
        <w:t>Ens.Müdürü</w:t>
      </w:r>
      <w:proofErr w:type="spellEnd"/>
      <w:proofErr w:type="gramEnd"/>
    </w:p>
    <w:p w:rsidR="00FE594D" w:rsidRPr="007F098A" w:rsidRDefault="00FE594D" w:rsidP="00F13DE3">
      <w:pPr>
        <w:pStyle w:val="AralkYok"/>
        <w:tabs>
          <w:tab w:val="left" w:pos="643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3A301D" w:rsidRPr="007F098A" w:rsidRDefault="003A301D" w:rsidP="005F1A2E">
      <w:pPr>
        <w:pStyle w:val="AralkYok"/>
        <w:rPr>
          <w:rFonts w:cs="Times New Roman"/>
        </w:rPr>
      </w:pPr>
    </w:p>
    <w:p w:rsidR="00F13DE3" w:rsidRPr="007F098A" w:rsidRDefault="003A301D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</w:t>
      </w:r>
      <w:r w:rsidR="007F2B5F">
        <w:rPr>
          <w:rFonts w:cs="Times New Roman"/>
        </w:rPr>
        <w:t xml:space="preserve">                               </w:t>
      </w:r>
      <w:r w:rsidR="00F13DE3" w:rsidRPr="007F098A">
        <w:rPr>
          <w:rFonts w:cs="Times New Roman"/>
        </w:rPr>
        <w:t>Prof. Dr. Mehmet BARCA</w:t>
      </w:r>
    </w:p>
    <w:p w:rsidR="00F13DE3" w:rsidRPr="007F098A" w:rsidRDefault="00F13DE3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Batı Dünyası </w:t>
      </w:r>
      <w:proofErr w:type="spellStart"/>
      <w:r w:rsidRPr="007F098A">
        <w:rPr>
          <w:rFonts w:cs="Times New Roman"/>
        </w:rPr>
        <w:t>Araş</w:t>
      </w:r>
      <w:proofErr w:type="spellEnd"/>
      <w:r w:rsidRPr="007F098A">
        <w:rPr>
          <w:rFonts w:cs="Times New Roman"/>
        </w:rPr>
        <w:t xml:space="preserve">. Enstitüsü Müdür V.                        Türk Dünyası Araştırmaları </w:t>
      </w:r>
      <w:proofErr w:type="spellStart"/>
      <w:proofErr w:type="gramStart"/>
      <w:r w:rsidRPr="007F098A">
        <w:rPr>
          <w:rFonts w:cs="Times New Roman"/>
        </w:rPr>
        <w:t>Ens.Müd</w:t>
      </w:r>
      <w:proofErr w:type="spellEnd"/>
      <w:proofErr w:type="gramEnd"/>
      <w:r w:rsidRPr="007F098A">
        <w:rPr>
          <w:rFonts w:cs="Times New Roman"/>
        </w:rPr>
        <w:t xml:space="preserve"> V.</w:t>
      </w:r>
    </w:p>
    <w:p w:rsidR="005F1A2E" w:rsidRPr="007F098A" w:rsidRDefault="005F1A2E" w:rsidP="003A301D">
      <w:pPr>
        <w:pStyle w:val="AralkYok"/>
        <w:tabs>
          <w:tab w:val="left" w:pos="643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tabs>
          <w:tab w:val="left" w:pos="6915"/>
        </w:tabs>
        <w:rPr>
          <w:rFonts w:cs="Times New Roman"/>
        </w:rPr>
      </w:pPr>
    </w:p>
    <w:p w:rsidR="00F13DE3" w:rsidRPr="007F098A" w:rsidRDefault="00F13DE3" w:rsidP="005F1A2E">
      <w:pPr>
        <w:pStyle w:val="AralkYok"/>
        <w:tabs>
          <w:tab w:val="left" w:pos="691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    Doç. Dr. Mahmut YAVAŞİ                </w:t>
      </w:r>
      <w:r w:rsidRPr="007F098A">
        <w:rPr>
          <w:rFonts w:cs="Times New Roman"/>
        </w:rPr>
        <w:tab/>
        <w:t xml:space="preserve">                       </w:t>
      </w:r>
      <w:r w:rsidR="00F13DE3" w:rsidRPr="007F098A">
        <w:rPr>
          <w:rFonts w:cs="Times New Roman"/>
        </w:rPr>
        <w:t>Prof. Dr. Mehmet BARCA</w:t>
      </w:r>
      <w:r w:rsidRPr="007F098A">
        <w:rPr>
          <w:rFonts w:cs="Times New Roman"/>
        </w:rPr>
        <w:t xml:space="preserve">   </w:t>
      </w:r>
    </w:p>
    <w:p w:rsidR="003A301D" w:rsidRPr="007F098A" w:rsidRDefault="005F1A2E" w:rsidP="003A301D">
      <w:r w:rsidRPr="007F098A">
        <w:t>Sosyal Bilimler Enstitüsü Müd</w:t>
      </w:r>
      <w:r w:rsidR="00F13DE3" w:rsidRPr="007F098A">
        <w:t xml:space="preserve">ürü   </w:t>
      </w:r>
      <w:r w:rsidR="00F13DE3" w:rsidRPr="007F098A">
        <w:tab/>
      </w:r>
      <w:r w:rsidR="00F13DE3" w:rsidRPr="007F098A">
        <w:tab/>
        <w:t xml:space="preserve">           Hacı Bayram Veli İslami </w:t>
      </w:r>
      <w:proofErr w:type="spellStart"/>
      <w:proofErr w:type="gramStart"/>
      <w:r w:rsidR="00F13DE3" w:rsidRPr="007F098A">
        <w:t>Araş.Ens</w:t>
      </w:r>
      <w:proofErr w:type="gramEnd"/>
      <w:r w:rsidR="00F13DE3" w:rsidRPr="007F098A">
        <w:t>.Müd.V</w:t>
      </w:r>
      <w:proofErr w:type="spellEnd"/>
      <w:r w:rsidR="00F13DE3" w:rsidRPr="007F098A">
        <w:t xml:space="preserve">.  </w:t>
      </w:r>
    </w:p>
    <w:p w:rsidR="00F13DE3" w:rsidRPr="007F098A" w:rsidRDefault="00F13DE3" w:rsidP="003A301D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E775A2" w:rsidRPr="007F098A" w:rsidRDefault="00E775A2" w:rsidP="00C0052E">
      <w:pPr>
        <w:pStyle w:val="AralkYok"/>
        <w:rPr>
          <w:rFonts w:cs="Times New Roman"/>
        </w:rPr>
      </w:pPr>
    </w:p>
    <w:p w:rsidR="00F13DE3" w:rsidRPr="007F098A" w:rsidRDefault="00F13DE3" w:rsidP="00C0052E">
      <w:pPr>
        <w:pStyle w:val="AralkYok"/>
        <w:rPr>
          <w:rFonts w:cs="Times New Roman"/>
        </w:rPr>
      </w:pPr>
    </w:p>
    <w:p w:rsidR="00F13DE3" w:rsidRPr="007F098A" w:rsidRDefault="007F2B5F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="00FA6F0B">
        <w:rPr>
          <w:rFonts w:cs="Times New Roman"/>
        </w:rPr>
        <w:t xml:space="preserve"> </w:t>
      </w:r>
      <w:proofErr w:type="spellStart"/>
      <w:r w:rsidR="00EA2C19">
        <w:rPr>
          <w:rFonts w:cs="Times New Roman"/>
        </w:rPr>
        <w:t>Öğr</w:t>
      </w:r>
      <w:proofErr w:type="spellEnd"/>
      <w:r w:rsidR="00EA2C19">
        <w:rPr>
          <w:rFonts w:cs="Times New Roman"/>
        </w:rPr>
        <w:t>. Gör.</w:t>
      </w:r>
      <w:r w:rsidR="00F13DE3" w:rsidRPr="007F098A">
        <w:rPr>
          <w:rFonts w:cs="Times New Roman"/>
        </w:rPr>
        <w:t xml:space="preserve"> </w:t>
      </w:r>
      <w:proofErr w:type="spellStart"/>
      <w:r w:rsidR="00F13DE3" w:rsidRPr="007F098A">
        <w:rPr>
          <w:rFonts w:cs="Times New Roman"/>
        </w:rPr>
        <w:t>Nevfel</w:t>
      </w:r>
      <w:proofErr w:type="spellEnd"/>
      <w:r w:rsidR="00F13DE3" w:rsidRPr="007F098A">
        <w:rPr>
          <w:rFonts w:cs="Times New Roman"/>
        </w:rPr>
        <w:t xml:space="preserve"> BAYTAR                     </w:t>
      </w:r>
      <w:r w:rsidR="00A369B7">
        <w:rPr>
          <w:rFonts w:cs="Times New Roman"/>
        </w:rPr>
        <w:t xml:space="preserve">                            </w:t>
      </w:r>
      <w:r w:rsidR="00F13DE3" w:rsidRPr="007F098A">
        <w:rPr>
          <w:rFonts w:cs="Times New Roman"/>
        </w:rPr>
        <w:t xml:space="preserve">Prof. Dr. Rauf KARASU     </w:t>
      </w:r>
      <w:r w:rsidR="005F1A2E" w:rsidRPr="007F098A">
        <w:rPr>
          <w:rFonts w:cs="Times New Roman"/>
        </w:rPr>
        <w:t xml:space="preserve">   </w:t>
      </w:r>
    </w:p>
    <w:p w:rsidR="00F13DE3" w:rsidRPr="007F098A" w:rsidRDefault="00DB458A" w:rsidP="00F13DE3">
      <w:pPr>
        <w:pStyle w:val="AralkYok"/>
        <w:tabs>
          <w:tab w:val="left" w:pos="1380"/>
          <w:tab w:val="left" w:pos="6675"/>
        </w:tabs>
        <w:rPr>
          <w:rFonts w:cs="Times New Roman"/>
        </w:rPr>
      </w:pPr>
      <w:r>
        <w:rPr>
          <w:rFonts w:cs="Times New Roman"/>
        </w:rPr>
        <w:t xml:space="preserve"> </w:t>
      </w:r>
      <w:r w:rsidR="00F13DE3" w:rsidRPr="007F098A">
        <w:rPr>
          <w:rFonts w:cs="Times New Roman"/>
        </w:rPr>
        <w:t xml:space="preserve">Yabancı Diller Yüksekokul Müdürü          </w:t>
      </w:r>
      <w:r w:rsidR="006A4D2E" w:rsidRPr="007F098A">
        <w:rPr>
          <w:rFonts w:cs="Times New Roman"/>
        </w:rPr>
        <w:t xml:space="preserve">                             </w:t>
      </w:r>
      <w:r w:rsidR="00F13DE3" w:rsidRPr="007F098A">
        <w:rPr>
          <w:rFonts w:cs="Times New Roman"/>
        </w:rPr>
        <w:t>Hukuk Fakültesi Temsilcisi</w:t>
      </w:r>
    </w:p>
    <w:p w:rsidR="003A301D" w:rsidRDefault="003A301D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982154" w:rsidRDefault="00982154" w:rsidP="005F1A2E">
      <w:pPr>
        <w:pStyle w:val="AralkYok"/>
        <w:tabs>
          <w:tab w:val="left" w:pos="1380"/>
        </w:tabs>
        <w:rPr>
          <w:rFonts w:cs="Times New Roman"/>
        </w:rPr>
      </w:pPr>
    </w:p>
    <w:p w:rsidR="00341F42" w:rsidRPr="007F098A" w:rsidRDefault="00341F42" w:rsidP="005F1A2E">
      <w:pPr>
        <w:pStyle w:val="AralkYok"/>
        <w:tabs>
          <w:tab w:val="left" w:pos="1380"/>
        </w:tabs>
        <w:rPr>
          <w:rFonts w:cs="Times New Roman"/>
        </w:rPr>
      </w:pPr>
    </w:p>
    <w:p w:rsidR="00341F42" w:rsidRPr="00341F42" w:rsidRDefault="002005F6" w:rsidP="00341F42">
      <w:pPr>
        <w:pStyle w:val="Standard"/>
        <w:tabs>
          <w:tab w:val="left" w:pos="6240"/>
        </w:tabs>
      </w:pPr>
      <w:r>
        <w:t xml:space="preserve">   </w:t>
      </w:r>
      <w:r w:rsidR="00FC2C1B">
        <w:t xml:space="preserve"> </w:t>
      </w:r>
      <w:r w:rsidR="00341F42">
        <w:t xml:space="preserve">  </w:t>
      </w:r>
      <w:r w:rsidR="003A301D" w:rsidRPr="007F098A">
        <w:t>Prof. Dr. Ejder OKUMUŞ</w:t>
      </w:r>
      <w:r w:rsidR="00A369B7">
        <w:t xml:space="preserve">                                 </w:t>
      </w:r>
      <w:r w:rsidR="00341F42">
        <w:t xml:space="preserve">                </w:t>
      </w:r>
      <w:r w:rsidR="00341F42" w:rsidRPr="007F098A">
        <w:t>Prof. Dr. Mustafa ÇEVİK</w:t>
      </w:r>
    </w:p>
    <w:p w:rsidR="00341F42" w:rsidRPr="007F098A" w:rsidRDefault="00341F42" w:rsidP="00341F42">
      <w:pPr>
        <w:tabs>
          <w:tab w:val="left" w:pos="5865"/>
        </w:tabs>
      </w:pPr>
      <w:r>
        <w:t xml:space="preserve">    </w:t>
      </w:r>
      <w:r w:rsidRPr="007F098A">
        <w:t>Dini İlimler Fakültesi Temsilcisi</w:t>
      </w:r>
      <w:r>
        <w:t xml:space="preserve">                           </w:t>
      </w:r>
      <w:r w:rsidRPr="007F098A">
        <w:t xml:space="preserve">Sosyal ve </w:t>
      </w:r>
      <w:r>
        <w:t>Beşeri Bil. Fakültesi Temsilcisi</w:t>
      </w:r>
    </w:p>
    <w:p w:rsidR="00341F42" w:rsidRPr="00341F42" w:rsidRDefault="00341F42" w:rsidP="00341F42">
      <w:pPr>
        <w:tabs>
          <w:tab w:val="left" w:pos="5865"/>
        </w:tabs>
      </w:pPr>
      <w:r>
        <w:t xml:space="preserve">                                                                                </w:t>
      </w:r>
    </w:p>
    <w:p w:rsidR="00FC2C1B" w:rsidRDefault="00A369B7" w:rsidP="00341F42">
      <w:pPr>
        <w:pStyle w:val="Standard"/>
        <w:tabs>
          <w:tab w:val="left" w:pos="5250"/>
        </w:tabs>
      </w:pPr>
      <w:r>
        <w:t xml:space="preserve">   </w:t>
      </w:r>
      <w:r w:rsidR="00341F42">
        <w:tab/>
      </w:r>
      <w:r w:rsidR="00341F42" w:rsidRPr="007F098A">
        <w:t xml:space="preserve"> </w:t>
      </w:r>
    </w:p>
    <w:p w:rsidR="00D5732C" w:rsidRDefault="00D5732C" w:rsidP="005F1A2E">
      <w:pPr>
        <w:pStyle w:val="AralkYok"/>
        <w:rPr>
          <w:rFonts w:cs="Times New Roman"/>
        </w:rPr>
      </w:pPr>
    </w:p>
    <w:p w:rsidR="002B4562" w:rsidRDefault="002B4562" w:rsidP="005F1A2E">
      <w:pPr>
        <w:pStyle w:val="AralkYok"/>
        <w:rPr>
          <w:rFonts w:cs="Times New Roman"/>
        </w:rPr>
      </w:pPr>
    </w:p>
    <w:p w:rsidR="003C6B6E" w:rsidRDefault="003C6B6E" w:rsidP="005F1A2E">
      <w:pPr>
        <w:pStyle w:val="AralkYok"/>
        <w:rPr>
          <w:rFonts w:cs="Times New Roman"/>
        </w:rPr>
      </w:pPr>
    </w:p>
    <w:p w:rsidR="00341F42" w:rsidRPr="007F098A" w:rsidRDefault="003C6B6E" w:rsidP="003C6B6E">
      <w:pPr>
        <w:pStyle w:val="AralkYok"/>
        <w:tabs>
          <w:tab w:val="left" w:pos="915"/>
        </w:tabs>
        <w:rPr>
          <w:rFonts w:cs="Times New Roman"/>
        </w:rPr>
      </w:pPr>
      <w:r>
        <w:rPr>
          <w:rFonts w:cs="Times New Roman"/>
        </w:rPr>
        <w:tab/>
        <w:t xml:space="preserve">      (Katılmadı)</w:t>
      </w:r>
    </w:p>
    <w:p w:rsidR="006D7649" w:rsidRDefault="005F1A2E" w:rsidP="006D7649">
      <w:pPr>
        <w:pStyle w:val="Standard"/>
        <w:tabs>
          <w:tab w:val="left" w:pos="5940"/>
        </w:tabs>
      </w:pPr>
      <w:r w:rsidRPr="007F098A">
        <w:t xml:space="preserve">     </w:t>
      </w:r>
      <w:r w:rsidR="003A301D" w:rsidRPr="007F098A">
        <w:t xml:space="preserve"> Doç. Dr. Armağan ERDOĞAN</w:t>
      </w:r>
      <w:r w:rsidR="006D7649">
        <w:tab/>
        <w:t xml:space="preserve">  </w:t>
      </w:r>
      <w:r w:rsidR="00341F42">
        <w:t xml:space="preserve"> </w:t>
      </w:r>
      <w:r w:rsidR="006D7649">
        <w:t>Prof. Dr. Sait GÜRBÜZ</w:t>
      </w:r>
    </w:p>
    <w:p w:rsidR="005F1A2E" w:rsidRPr="007F098A" w:rsidRDefault="006D7649" w:rsidP="006D7649">
      <w:pPr>
        <w:pStyle w:val="Standard"/>
        <w:tabs>
          <w:tab w:val="left" w:pos="5940"/>
        </w:tabs>
      </w:pPr>
      <w:r>
        <w:t xml:space="preserve">    </w:t>
      </w:r>
      <w:r w:rsidRPr="007F098A">
        <w:t>Yabancı Diller Fakültesi Temsilcisi</w:t>
      </w:r>
      <w:r>
        <w:t xml:space="preserve">                                 Siyasal Bilgiler Fakültesi Temsilcisi</w:t>
      </w:r>
      <w:r w:rsidR="00A369B7">
        <w:t xml:space="preserve"> </w:t>
      </w:r>
    </w:p>
    <w:p w:rsidR="005F1A2E" w:rsidRDefault="005F1A2E" w:rsidP="005F1A2E">
      <w:pPr>
        <w:pStyle w:val="Standard"/>
      </w:pPr>
    </w:p>
    <w:p w:rsidR="005F1A2E" w:rsidRPr="007F098A" w:rsidRDefault="005F1A2E" w:rsidP="003A301D">
      <w:pPr>
        <w:pStyle w:val="Standard"/>
        <w:tabs>
          <w:tab w:val="left" w:pos="6885"/>
        </w:tabs>
      </w:pPr>
    </w:p>
    <w:p w:rsidR="005F1A2E" w:rsidRPr="007F098A" w:rsidRDefault="005F1A2E" w:rsidP="005F1A2E">
      <w:pPr>
        <w:pStyle w:val="Standard"/>
      </w:pPr>
    </w:p>
    <w:p w:rsidR="005F1A2E" w:rsidRPr="007F098A" w:rsidRDefault="005F1A2E" w:rsidP="005F1A2E">
      <w:pPr>
        <w:pStyle w:val="Standard"/>
        <w:ind w:firstLine="708"/>
      </w:pPr>
      <w:r w:rsidRPr="007F098A">
        <w:t xml:space="preserve"> </w:t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Saim DURMUŞ</w:t>
      </w:r>
    </w:p>
    <w:p w:rsidR="005F1A2E" w:rsidRPr="007F098A" w:rsidRDefault="005F1A2E" w:rsidP="005F1A2E">
      <w:pPr>
        <w:pStyle w:val="Standard"/>
        <w:ind w:firstLine="708"/>
      </w:pP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 Genel Sekreter </w:t>
      </w:r>
    </w:p>
    <w:p w:rsidR="005F1A2E" w:rsidRPr="007F098A" w:rsidRDefault="005F1A2E" w:rsidP="005F1A2E">
      <w:pPr>
        <w:pStyle w:val="Standard"/>
        <w:ind w:firstLine="708"/>
        <w:jc w:val="both"/>
        <w:sectPr w:rsidR="005F1A2E" w:rsidRPr="007F098A" w:rsidSect="00F00A78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283" w:gutter="0"/>
          <w:pgNumType w:fmt="numberInDash" w:start="1"/>
          <w:cols w:space="708"/>
          <w:docGrid w:linePitch="360"/>
        </w:sectPr>
      </w:pP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    </w:t>
      </w:r>
      <w:r w:rsidR="00C4637C">
        <w:t xml:space="preserve"> </w:t>
      </w:r>
      <w:r w:rsidRPr="007F098A">
        <w:t>(Raportör)</w:t>
      </w:r>
    </w:p>
    <w:p w:rsidR="007E4C8A" w:rsidRPr="007F098A" w:rsidRDefault="00D46F47" w:rsidP="007E4C8A">
      <w:pPr>
        <w:pStyle w:val="Standard"/>
        <w:tabs>
          <w:tab w:val="left" w:pos="709"/>
        </w:tabs>
        <w:jc w:val="both"/>
      </w:pPr>
      <w:r w:rsidRPr="007F098A">
        <w:lastRenderedPageBreak/>
        <w:tab/>
      </w:r>
    </w:p>
    <w:p w:rsidR="007E4C8A" w:rsidRPr="007F098A" w:rsidRDefault="007E4C8A" w:rsidP="007E4C8A">
      <w:pPr>
        <w:pStyle w:val="Standard"/>
        <w:tabs>
          <w:tab w:val="left" w:pos="709"/>
        </w:tabs>
        <w:jc w:val="both"/>
      </w:pPr>
      <w:r w:rsidRPr="007F098A">
        <w:tab/>
        <w:t xml:space="preserve">Ankara Sosyal Bilimler Üniversitesi Senatosu, Prof. Dr. Mehmet BARCA başkanlığında Rektörlük Toplantı Salonunda </w:t>
      </w:r>
      <w:r>
        <w:t xml:space="preserve">3 Nisan </w:t>
      </w:r>
      <w:r w:rsidRPr="007F098A">
        <w:t>2018 tarihinde saat 1</w:t>
      </w:r>
      <w:r>
        <w:t xml:space="preserve">4.00’te toplandı. </w:t>
      </w:r>
      <w:r w:rsidRPr="007F098A">
        <w:t>Gündem maddelerinin görüşülmesine geçilerek aşağıda yazılı kararlar alındı.</w:t>
      </w:r>
    </w:p>
    <w:p w:rsidR="007E4C8A" w:rsidRPr="007F098A" w:rsidRDefault="007E4C8A" w:rsidP="007E4C8A">
      <w:pPr>
        <w:tabs>
          <w:tab w:val="left" w:pos="-284"/>
          <w:tab w:val="left" w:pos="0"/>
        </w:tabs>
        <w:jc w:val="both"/>
      </w:pPr>
    </w:p>
    <w:p w:rsidR="007E4C8A" w:rsidRPr="007F098A" w:rsidRDefault="007E4C8A" w:rsidP="007E4C8A">
      <w:pPr>
        <w:tabs>
          <w:tab w:val="left" w:pos="-284"/>
          <w:tab w:val="left" w:pos="0"/>
        </w:tabs>
        <w:jc w:val="both"/>
        <w:rPr>
          <w:b/>
        </w:rPr>
      </w:pPr>
      <w:r w:rsidRPr="007F098A">
        <w:tab/>
      </w:r>
      <w:r w:rsidRPr="007F098A">
        <w:rPr>
          <w:b/>
        </w:rPr>
        <w:t xml:space="preserve">GÜNDEM: </w:t>
      </w:r>
    </w:p>
    <w:p w:rsidR="007E4C8A" w:rsidRPr="007F098A" w:rsidRDefault="007E4C8A" w:rsidP="007E4C8A">
      <w:pPr>
        <w:tabs>
          <w:tab w:val="left" w:pos="-284"/>
          <w:tab w:val="left" w:pos="0"/>
        </w:tabs>
        <w:jc w:val="both"/>
        <w:rPr>
          <w:b/>
        </w:rPr>
      </w:pPr>
    </w:p>
    <w:p w:rsidR="007E4C8A" w:rsidRDefault="007E4C8A" w:rsidP="007E4C8A">
      <w:pPr>
        <w:ind w:firstLine="708"/>
        <w:jc w:val="both"/>
      </w:pPr>
      <w:r>
        <w:rPr>
          <w:b/>
        </w:rPr>
        <w:t xml:space="preserve">1. </w:t>
      </w:r>
      <w:r>
        <w:t>Üniversitemiz</w:t>
      </w:r>
      <w:r>
        <w:rPr>
          <w:b/>
        </w:rPr>
        <w:t xml:space="preserve"> </w:t>
      </w:r>
      <w:r>
        <w:t xml:space="preserve">Mevzuatı Geliştirme Kurulu tarafından hazırlanan ve Hukuk Müşavirliğince hukuka uygun olduğu görüşü bildirilen “Ankara Sosyal Bilimler Üniversitesi Farabi Değişim Programı Yönergesi Taslağı” ve “Ankara Sosyal Bilimler Üniversitesi Değişim Programları Yönergesi </w:t>
      </w:r>
      <w:proofErr w:type="spellStart"/>
      <w:r>
        <w:t>Taslağı”nın</w:t>
      </w:r>
      <w:proofErr w:type="spellEnd"/>
      <w:r>
        <w:t xml:space="preserve"> görüşülmesi.</w:t>
      </w:r>
    </w:p>
    <w:p w:rsidR="007E4C8A" w:rsidRDefault="007E4C8A" w:rsidP="007E4C8A">
      <w:pPr>
        <w:ind w:firstLine="708"/>
        <w:jc w:val="both"/>
        <w:rPr>
          <w:b/>
        </w:rPr>
      </w:pPr>
      <w:r w:rsidRPr="00730DAA">
        <w:rPr>
          <w:b/>
        </w:rPr>
        <w:t>2.</w:t>
      </w:r>
      <w:r w:rsidRPr="00730DAA">
        <w:t xml:space="preserve"> </w:t>
      </w:r>
      <w:r>
        <w:t xml:space="preserve">Üniversitemiz Siyasal Bilgiler Fakültesinin 03.04.2018 tarihli ve </w:t>
      </w:r>
      <w:proofErr w:type="gramStart"/>
      <w:r>
        <w:t>84845060</w:t>
      </w:r>
      <w:proofErr w:type="gramEnd"/>
      <w:r>
        <w:t>-045.02-E.517 sayılı yazısı ekinde gönderilen “Ankara Sosyal Bilimler Üniversitesi İnsan Kaynakları ve Strateji Araştırma ve Uygulama Merkezi” başvuru dosyasının görüşülmesi</w:t>
      </w:r>
      <w:r>
        <w:rPr>
          <w:b/>
        </w:rPr>
        <w:t>.</w:t>
      </w:r>
    </w:p>
    <w:p w:rsidR="007E4C8A" w:rsidRDefault="007E4C8A" w:rsidP="007E4C8A">
      <w:pPr>
        <w:ind w:firstLine="708"/>
        <w:jc w:val="both"/>
        <w:rPr>
          <w:b/>
        </w:rPr>
      </w:pPr>
      <w:r>
        <w:rPr>
          <w:b/>
        </w:rPr>
        <w:t xml:space="preserve">3. </w:t>
      </w:r>
      <w:r>
        <w:t xml:space="preserve">Üniversitemiz Öğrenci İşleri Dairesi Başkanlığı 03/04/2018 tarihli </w:t>
      </w:r>
      <w:proofErr w:type="gramStart"/>
      <w:r>
        <w:t>ve  89852727</w:t>
      </w:r>
      <w:proofErr w:type="gramEnd"/>
      <w:r>
        <w:t xml:space="preserve">-300-E.503 sayılı yazısı üzerine; Sosyal Bilimler Enstitüsü Uluslararası İlişkiler Anabilim Dalı Barış ve Çatışma Çalışmaları Tezli Yüksek Lisans programı öğrencisi 160610005 numaralı Ali </w:t>
      </w:r>
      <w:proofErr w:type="spellStart"/>
      <w:r>
        <w:t>KILINÇ'ın</w:t>
      </w:r>
      <w:proofErr w:type="spellEnd"/>
      <w:r>
        <w:t xml:space="preserve"> 2017/2018 eğitim-öğretim yılı güz yarıyılında ders kaydının yapılması ve notlarının öğrenci bilgi sistemine işlenmesi konusunun görüşülmesi.</w:t>
      </w:r>
    </w:p>
    <w:p w:rsidR="007E4C8A" w:rsidRPr="00FF02E9" w:rsidRDefault="007E4C8A" w:rsidP="007E4C8A">
      <w:pPr>
        <w:ind w:firstLine="708"/>
        <w:jc w:val="both"/>
      </w:pPr>
    </w:p>
    <w:p w:rsidR="007E4C8A" w:rsidRDefault="007E4C8A" w:rsidP="00F00A78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7F098A">
        <w:rPr>
          <w:b/>
        </w:rPr>
        <w:t>GÜNDEMİN GÖRÜŞÜLMESİ VE ALINAN KARARLAR:</w:t>
      </w:r>
    </w:p>
    <w:p w:rsidR="00F00A78" w:rsidRPr="007F098A" w:rsidRDefault="00F00A78" w:rsidP="00F00A78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</w:p>
    <w:p w:rsidR="007E4C8A" w:rsidRPr="00FA6E2C" w:rsidRDefault="007E4C8A" w:rsidP="007E4C8A">
      <w:pPr>
        <w:ind w:firstLine="708"/>
        <w:jc w:val="both"/>
      </w:pPr>
      <w:proofErr w:type="gramStart"/>
      <w:r w:rsidRPr="00FA6E2C">
        <w:rPr>
          <w:b/>
        </w:rPr>
        <w:t>KARAR NO: 2018/27 –</w:t>
      </w:r>
      <w:r w:rsidRPr="00FA6E2C">
        <w:t xml:space="preserve"> Üniversitemiz</w:t>
      </w:r>
      <w:r w:rsidRPr="00FA6E2C">
        <w:rPr>
          <w:b/>
        </w:rPr>
        <w:t xml:space="preserve"> </w:t>
      </w:r>
      <w:r w:rsidRPr="00FA6E2C">
        <w:t xml:space="preserve">Mevzuatı Geliştirme Kurulu tarafından hazırlanan ve Hukuk Müşavirliğince hukuka uygun olduğu </w:t>
      </w:r>
      <w:r w:rsidR="002B4562">
        <w:t xml:space="preserve">görüşü </w:t>
      </w:r>
      <w:r w:rsidRPr="00FA6E2C">
        <w:t xml:space="preserve">bildirilen “Ankara Sosyal Bilimler Üniversitesi Farabi Değişim Programı Yönergesi Taslağı” ve “Ankara Sosyal Bilimler Üniversitesi Değişim Programları Yönergesi </w:t>
      </w:r>
      <w:proofErr w:type="spellStart"/>
      <w:r w:rsidRPr="00FA6E2C">
        <w:t>Taslağı”nın</w:t>
      </w:r>
      <w:proofErr w:type="spellEnd"/>
      <w:r w:rsidRPr="00FA6E2C">
        <w:t xml:space="preserve"> EK-1 ve EK-2’de yer aldığı şekliyle kabulüne oy birliği ile karar verildi.</w:t>
      </w:r>
      <w:proofErr w:type="gramEnd"/>
    </w:p>
    <w:p w:rsidR="007E4C8A" w:rsidRPr="00FA6E2C" w:rsidRDefault="007E4C8A" w:rsidP="007E4C8A">
      <w:pPr>
        <w:ind w:firstLine="708"/>
        <w:jc w:val="both"/>
        <w:rPr>
          <w:b/>
        </w:rPr>
      </w:pPr>
    </w:p>
    <w:p w:rsidR="007E4C8A" w:rsidRPr="00FA6E2C" w:rsidRDefault="007E4C8A" w:rsidP="007E4C8A">
      <w:pPr>
        <w:ind w:firstLine="708"/>
        <w:jc w:val="both"/>
        <w:rPr>
          <w:b/>
        </w:rPr>
      </w:pPr>
      <w:r w:rsidRPr="00FA6E2C">
        <w:rPr>
          <w:b/>
        </w:rPr>
        <w:t xml:space="preserve">KARAR NO: 2018/28 – </w:t>
      </w:r>
      <w:r w:rsidRPr="00FA6E2C">
        <w:t xml:space="preserve">Üniversitemiz Siyasal Bilgiler Fakültesinin 03.04.2018 tarihli ve </w:t>
      </w:r>
      <w:proofErr w:type="gramStart"/>
      <w:r w:rsidRPr="00FA6E2C">
        <w:t>84845060</w:t>
      </w:r>
      <w:proofErr w:type="gramEnd"/>
      <w:r w:rsidRPr="00FA6E2C">
        <w:t xml:space="preserve">-045.02-E.517 sayılı yazısı üzerine; Üniversitemiz bünyesinde “Ankara Sosyal Bilimler Üniversitesi İnsan Kaynakları ve Strateji Araştırma ve Uygulama Merkezi” </w:t>
      </w:r>
      <w:proofErr w:type="spellStart"/>
      <w:r w:rsidRPr="00FA6E2C">
        <w:t>nin</w:t>
      </w:r>
      <w:proofErr w:type="spellEnd"/>
      <w:r w:rsidRPr="00FA6E2C">
        <w:t xml:space="preserve"> 2547 sayılı Kanun’un </w:t>
      </w:r>
      <w:r>
        <w:t>7(</w:t>
      </w:r>
      <w:r w:rsidRPr="00FA6E2C">
        <w:t>d</w:t>
      </w:r>
      <w:r>
        <w:t>)</w:t>
      </w:r>
      <w:r w:rsidRPr="00FA6E2C">
        <w:t>-2</w:t>
      </w:r>
      <w:r w:rsidR="001B083A">
        <w:t>,</w:t>
      </w:r>
      <w:r w:rsidRPr="00FA6E2C">
        <w:t xml:space="preserve"> </w:t>
      </w:r>
      <w:r w:rsidR="001B083A">
        <w:t>14’üncü maddeleri</w:t>
      </w:r>
      <w:r w:rsidRPr="00FA6E2C">
        <w:t xml:space="preserve"> uyarınca</w:t>
      </w:r>
      <w:r>
        <w:t xml:space="preserve"> kurulmasına</w:t>
      </w:r>
      <w:r w:rsidRPr="00FA6E2C">
        <w:t>, başvuru dosyasının EK-3’te yer aldığı şekliyle kabulüne ve konunun Yükseköğretim Kurulu Başkanlığına arzına oy birliği ile karar verildi.</w:t>
      </w:r>
    </w:p>
    <w:p w:rsidR="007E4C8A" w:rsidRPr="00FA6E2C" w:rsidRDefault="007E4C8A" w:rsidP="007E4C8A">
      <w:pPr>
        <w:tabs>
          <w:tab w:val="left" w:pos="-284"/>
          <w:tab w:val="left" w:pos="0"/>
        </w:tabs>
        <w:rPr>
          <w:b/>
        </w:rPr>
      </w:pPr>
      <w:r w:rsidRPr="00FA6E2C">
        <w:rPr>
          <w:b/>
        </w:rPr>
        <w:tab/>
      </w:r>
    </w:p>
    <w:p w:rsidR="002B4562" w:rsidRPr="007F098A" w:rsidRDefault="007E4C8A" w:rsidP="007E4C8A">
      <w:pPr>
        <w:tabs>
          <w:tab w:val="left" w:pos="-284"/>
          <w:tab w:val="left" w:pos="0"/>
        </w:tabs>
        <w:jc w:val="both"/>
      </w:pPr>
      <w:r w:rsidRPr="00FA6E2C">
        <w:rPr>
          <w:b/>
        </w:rPr>
        <w:tab/>
        <w:t xml:space="preserve">KARAR NO: 2018/29 – </w:t>
      </w:r>
      <w:r>
        <w:t xml:space="preserve">Üniversitemiz Öğrenci İşleri Dairesi Başkanlığının 03/04/2018 tarihli </w:t>
      </w:r>
      <w:proofErr w:type="gramStart"/>
      <w:r>
        <w:t>ve  89852727</w:t>
      </w:r>
      <w:proofErr w:type="gramEnd"/>
      <w:r>
        <w:t xml:space="preserve">-300-E.503 sayılı yazısı üzerine; Sosyal Bilimler Enstitüsü Uluslararası İlişkiler Anabilim Dalı Barış ve Çatışma Çalışmaları Tezli Yüksek Lisans Programı öğrencisi 160610005 numaralı Ali </w:t>
      </w:r>
      <w:proofErr w:type="spellStart"/>
      <w:r>
        <w:t>KILINÇ'ın</w:t>
      </w:r>
      <w:proofErr w:type="spellEnd"/>
      <w:r>
        <w:t xml:space="preserve"> 2017/2018 eğitim-öğretim yılı güz yarıyılında ders kaydının yapılmasına ve notlarının öğrenci bilgi sistemine işlenmesine oy birliği ile karar verildi.</w:t>
      </w:r>
    </w:p>
    <w:p w:rsidR="006C79B5" w:rsidRPr="007F098A" w:rsidRDefault="006C79B5" w:rsidP="006C79B5">
      <w:pPr>
        <w:pStyle w:val="Standard"/>
        <w:tabs>
          <w:tab w:val="left" w:pos="567"/>
        </w:tabs>
        <w:ind w:firstLine="567"/>
      </w:pPr>
      <w:r w:rsidRPr="007F098A">
        <w:t xml:space="preserve">     </w:t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ASLI GİBİDİR</w:t>
      </w:r>
    </w:p>
    <w:p w:rsidR="006C79B5" w:rsidRPr="007F098A" w:rsidRDefault="006C79B5" w:rsidP="006C79B5">
      <w:pPr>
        <w:ind w:left="3180" w:right="-1368" w:firstLine="360"/>
      </w:pPr>
      <w:r w:rsidRPr="007F098A">
        <w:t xml:space="preserve">         …/…/2018</w:t>
      </w:r>
    </w:p>
    <w:p w:rsidR="006C79B5" w:rsidRDefault="006C79B5" w:rsidP="00D9770F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 w:rsidR="00FA6F0B">
        <w:tab/>
      </w:r>
      <w:r w:rsidR="00FA6F0B">
        <w:tab/>
      </w:r>
      <w:r w:rsidR="00FA6F0B">
        <w:tab/>
      </w:r>
      <w:r w:rsidR="00FA6F0B">
        <w:tab/>
      </w:r>
      <w:r w:rsidR="00FA6F0B">
        <w:tab/>
        <w:t xml:space="preserve">       </w:t>
      </w:r>
    </w:p>
    <w:p w:rsidR="00341F42" w:rsidRPr="007F098A" w:rsidRDefault="00341F42" w:rsidP="00D9770F">
      <w:pPr>
        <w:tabs>
          <w:tab w:val="left" w:pos="960"/>
        </w:tabs>
        <w:ind w:left="-360" w:right="-1368" w:hanging="720"/>
      </w:pPr>
    </w:p>
    <w:p w:rsidR="006C79B5" w:rsidRPr="007F098A" w:rsidRDefault="006C79B5" w:rsidP="006C79B5">
      <w:pPr>
        <w:pStyle w:val="Standard"/>
        <w:ind w:firstLine="708"/>
      </w:pPr>
      <w:r w:rsidRPr="007F098A">
        <w:t xml:space="preserve">                                                    Saim DURMUŞ</w:t>
      </w:r>
    </w:p>
    <w:p w:rsidR="006C79B5" w:rsidRPr="007F098A" w:rsidRDefault="006C79B5" w:rsidP="006C79B5">
      <w:pPr>
        <w:pStyle w:val="Standard"/>
        <w:ind w:left="2832" w:firstLine="708"/>
      </w:pPr>
      <w:r w:rsidRPr="007F098A">
        <w:t xml:space="preserve">     Genel Sekreter</w:t>
      </w:r>
    </w:p>
    <w:p w:rsidR="00204A2D" w:rsidRDefault="00204A2D" w:rsidP="00EC226B">
      <w:pPr>
        <w:pStyle w:val="Standard"/>
        <w:rPr>
          <w:b/>
        </w:rPr>
      </w:pPr>
    </w:p>
    <w:p w:rsidR="007E4C8A" w:rsidRPr="00FA6E2C" w:rsidRDefault="007E4C8A" w:rsidP="007E4C8A">
      <w:pPr>
        <w:ind w:firstLine="708"/>
        <w:jc w:val="both"/>
      </w:pPr>
      <w:proofErr w:type="gramStart"/>
      <w:r w:rsidRPr="00FA6E2C">
        <w:rPr>
          <w:b/>
        </w:rPr>
        <w:t>KARAR NO: 2018/27 –</w:t>
      </w:r>
      <w:r w:rsidRPr="00FA6E2C">
        <w:t xml:space="preserve"> Üniversitemiz</w:t>
      </w:r>
      <w:r w:rsidRPr="00FA6E2C">
        <w:rPr>
          <w:b/>
        </w:rPr>
        <w:t xml:space="preserve"> </w:t>
      </w:r>
      <w:r w:rsidRPr="00FA6E2C">
        <w:t>Mevzuatı Geliştirme Kurulu tarafından hazırlanan ve Hukuk Müşavirliğince hukuka uygun olduğu</w:t>
      </w:r>
      <w:r w:rsidR="002B4562">
        <w:t xml:space="preserve"> görüşü</w:t>
      </w:r>
      <w:r w:rsidRPr="00FA6E2C">
        <w:t xml:space="preserve"> bildirilen “Ankara Sosyal Bilimler Üniversitesi Farabi Değişim Programı Yönergesi Taslağı” ve “Ankara Sosyal Bilimler Üniversitesi Değişim Programları Yönergesi </w:t>
      </w:r>
      <w:proofErr w:type="spellStart"/>
      <w:r w:rsidRPr="00FA6E2C">
        <w:t>Taslağı”nın</w:t>
      </w:r>
      <w:proofErr w:type="spellEnd"/>
      <w:r w:rsidRPr="00FA6E2C">
        <w:t xml:space="preserve"> EK-1 ve EK-2’de yer aldığı şekliyle kabulüne oy birliği ile karar verildi.</w:t>
      </w:r>
      <w:proofErr w:type="gramEnd"/>
    </w:p>
    <w:p w:rsidR="007E4C8A" w:rsidRDefault="007E4C8A" w:rsidP="00EC226B">
      <w:pPr>
        <w:pStyle w:val="Standard"/>
        <w:rPr>
          <w:b/>
        </w:rPr>
      </w:pPr>
    </w:p>
    <w:p w:rsidR="007E4C8A" w:rsidRDefault="007E4C8A" w:rsidP="00EC226B">
      <w:pPr>
        <w:pStyle w:val="Standard"/>
        <w:rPr>
          <w:b/>
        </w:rPr>
      </w:pPr>
      <w:bookmarkStart w:id="0" w:name="_GoBack"/>
      <w:bookmarkEnd w:id="0"/>
    </w:p>
    <w:p w:rsidR="007E4C8A" w:rsidRDefault="007E4C8A" w:rsidP="00EC226B">
      <w:pPr>
        <w:pStyle w:val="Standard"/>
        <w:rPr>
          <w:b/>
        </w:rPr>
      </w:pPr>
    </w:p>
    <w:p w:rsidR="007E4C8A" w:rsidRDefault="007E4C8A" w:rsidP="00EC226B">
      <w:pPr>
        <w:pStyle w:val="Standard"/>
        <w:rPr>
          <w:b/>
        </w:rPr>
      </w:pPr>
    </w:p>
    <w:p w:rsidR="00E24ADD" w:rsidRPr="007F098A" w:rsidRDefault="007D2E44" w:rsidP="007D2E44">
      <w:pPr>
        <w:pStyle w:val="Standard"/>
        <w:tabs>
          <w:tab w:val="left" w:pos="567"/>
        </w:tabs>
        <w:ind w:firstLine="567"/>
      </w:pPr>
      <w:r w:rsidRPr="007F098A">
        <w:tab/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</w:t>
      </w:r>
      <w:r w:rsidR="00E24ADD" w:rsidRPr="007F098A">
        <w:t>ASLI GİBİDİR</w:t>
      </w:r>
    </w:p>
    <w:p w:rsidR="00CD60FB" w:rsidRPr="007F098A" w:rsidRDefault="007D2E44" w:rsidP="007D2E44">
      <w:pPr>
        <w:ind w:left="3180" w:right="-1368" w:firstLine="360"/>
      </w:pPr>
      <w:r w:rsidRPr="007F098A">
        <w:t xml:space="preserve">         </w:t>
      </w:r>
      <w:r w:rsidR="007118E5" w:rsidRPr="007F098A">
        <w:t>…/…/2018</w:t>
      </w:r>
    </w:p>
    <w:p w:rsidR="00E24ADD" w:rsidRPr="007F098A" w:rsidRDefault="00F17E64" w:rsidP="00F17E64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 w:rsidR="00177A3A">
        <w:tab/>
      </w:r>
      <w:r w:rsidR="00177A3A">
        <w:tab/>
      </w:r>
      <w:r w:rsidR="00177A3A">
        <w:tab/>
      </w:r>
      <w:r w:rsidR="00177A3A">
        <w:tab/>
      </w:r>
      <w:r w:rsidR="00177A3A">
        <w:tab/>
      </w:r>
    </w:p>
    <w:p w:rsidR="00912D1C" w:rsidRPr="007F098A" w:rsidRDefault="00912D1C" w:rsidP="00411806">
      <w:pPr>
        <w:ind w:left="-360" w:right="-1368" w:hanging="720"/>
        <w:jc w:val="center"/>
      </w:pPr>
    </w:p>
    <w:p w:rsidR="00912D1C" w:rsidRPr="007F098A" w:rsidRDefault="00912D1C" w:rsidP="00411806">
      <w:pPr>
        <w:ind w:left="-360" w:right="-1368" w:hanging="720"/>
        <w:jc w:val="center"/>
      </w:pPr>
    </w:p>
    <w:p w:rsidR="00E24ADD" w:rsidRPr="007F098A" w:rsidRDefault="007D2E44" w:rsidP="007D2E44">
      <w:pPr>
        <w:pStyle w:val="Standard"/>
        <w:ind w:firstLine="708"/>
      </w:pPr>
      <w:r w:rsidRPr="007F098A">
        <w:t xml:space="preserve">                                                    </w:t>
      </w:r>
      <w:r w:rsidR="00E24ADD" w:rsidRPr="007F098A">
        <w:t>Saim DURMUŞ</w:t>
      </w:r>
    </w:p>
    <w:p w:rsidR="005847E1" w:rsidRPr="007F098A" w:rsidRDefault="00913D28" w:rsidP="007D2E44">
      <w:pPr>
        <w:pStyle w:val="Standard"/>
        <w:ind w:left="2832" w:firstLine="708"/>
      </w:pPr>
      <w:r w:rsidRPr="007F098A">
        <w:t xml:space="preserve">     </w:t>
      </w:r>
      <w:r w:rsidR="00E24ADD" w:rsidRPr="007F098A">
        <w:t>Genel Sekreter</w:t>
      </w:r>
    </w:p>
    <w:p w:rsidR="00D2547A" w:rsidRPr="007F098A" w:rsidRDefault="00D2547A" w:rsidP="007D7CF8">
      <w:pPr>
        <w:ind w:firstLine="708"/>
        <w:jc w:val="both"/>
        <w:rPr>
          <w:b/>
        </w:rPr>
      </w:pPr>
    </w:p>
    <w:p w:rsidR="00D2547A" w:rsidRPr="007F098A" w:rsidRDefault="004D291F" w:rsidP="004D291F">
      <w:pPr>
        <w:tabs>
          <w:tab w:val="left" w:pos="2040"/>
        </w:tabs>
        <w:ind w:firstLine="708"/>
        <w:jc w:val="both"/>
        <w:rPr>
          <w:b/>
        </w:rPr>
      </w:pPr>
      <w:r w:rsidRPr="007F098A">
        <w:rPr>
          <w:b/>
        </w:rPr>
        <w:tab/>
      </w:r>
    </w:p>
    <w:p w:rsidR="00D2547A" w:rsidRPr="007F098A" w:rsidRDefault="00D2547A" w:rsidP="007D7CF8">
      <w:pPr>
        <w:ind w:firstLine="708"/>
        <w:jc w:val="both"/>
        <w:rPr>
          <w:b/>
        </w:rPr>
      </w:pPr>
    </w:p>
    <w:p w:rsidR="00D2547A" w:rsidRPr="007F098A" w:rsidRDefault="00D2547A" w:rsidP="007D7CF8">
      <w:pPr>
        <w:ind w:firstLine="708"/>
        <w:jc w:val="both"/>
        <w:rPr>
          <w:b/>
        </w:rPr>
      </w:pPr>
    </w:p>
    <w:p w:rsidR="00913D28" w:rsidRPr="007F098A" w:rsidRDefault="00913D28" w:rsidP="007D7CF8">
      <w:pPr>
        <w:ind w:firstLine="708"/>
        <w:jc w:val="both"/>
        <w:rPr>
          <w:b/>
        </w:rPr>
      </w:pPr>
    </w:p>
    <w:p w:rsidR="00B33013" w:rsidRPr="007F098A" w:rsidRDefault="00B33013" w:rsidP="007D7CF8">
      <w:pPr>
        <w:ind w:firstLine="708"/>
        <w:jc w:val="both"/>
        <w:rPr>
          <w:b/>
        </w:rPr>
      </w:pPr>
    </w:p>
    <w:p w:rsidR="00B33013" w:rsidRPr="007F098A" w:rsidRDefault="00B33013" w:rsidP="007D7CF8">
      <w:pPr>
        <w:ind w:firstLine="708"/>
        <w:jc w:val="both"/>
        <w:rPr>
          <w:b/>
        </w:rPr>
      </w:pPr>
    </w:p>
    <w:p w:rsidR="00B33013" w:rsidRPr="007F098A" w:rsidRDefault="00B33013" w:rsidP="007D7CF8">
      <w:pPr>
        <w:ind w:firstLine="708"/>
        <w:jc w:val="both"/>
        <w:rPr>
          <w:b/>
        </w:rPr>
      </w:pPr>
    </w:p>
    <w:p w:rsidR="00FA69FF" w:rsidRPr="007F098A" w:rsidRDefault="00FA69FF" w:rsidP="00145BC6">
      <w:pPr>
        <w:pStyle w:val="Standard"/>
        <w:ind w:firstLine="708"/>
        <w:jc w:val="center"/>
      </w:pPr>
    </w:p>
    <w:p w:rsidR="00FA69FF" w:rsidRPr="007F098A" w:rsidRDefault="00FA69FF" w:rsidP="00145BC6">
      <w:pPr>
        <w:pStyle w:val="Standard"/>
        <w:ind w:firstLine="708"/>
        <w:jc w:val="center"/>
      </w:pPr>
    </w:p>
    <w:p w:rsidR="00BC08B9" w:rsidRPr="007F098A" w:rsidRDefault="00BC08B9" w:rsidP="00145BC6">
      <w:pPr>
        <w:pStyle w:val="Standard"/>
        <w:ind w:firstLine="708"/>
        <w:jc w:val="center"/>
      </w:pPr>
    </w:p>
    <w:p w:rsidR="0020389F" w:rsidRPr="007F098A" w:rsidRDefault="0020389F" w:rsidP="00145BC6">
      <w:pPr>
        <w:pStyle w:val="Standard"/>
        <w:ind w:firstLine="708"/>
        <w:jc w:val="center"/>
      </w:pPr>
    </w:p>
    <w:p w:rsidR="0020389F" w:rsidRPr="007F098A" w:rsidRDefault="0020389F" w:rsidP="00145BC6">
      <w:pPr>
        <w:pStyle w:val="Standard"/>
        <w:ind w:firstLine="708"/>
        <w:jc w:val="center"/>
      </w:pPr>
    </w:p>
    <w:p w:rsidR="0020389F" w:rsidRPr="007F098A" w:rsidRDefault="0020389F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145BC6">
      <w:pPr>
        <w:pStyle w:val="Standard"/>
        <w:ind w:firstLine="708"/>
        <w:jc w:val="center"/>
      </w:pPr>
    </w:p>
    <w:p w:rsidR="00FE594D" w:rsidRPr="007F098A" w:rsidRDefault="00FE594D" w:rsidP="000F4E2D"/>
    <w:p w:rsidR="00FE594D" w:rsidRPr="007F098A" w:rsidRDefault="00FE594D" w:rsidP="000F4E2D"/>
    <w:p w:rsidR="00FE594D" w:rsidRPr="007F098A" w:rsidRDefault="00FE594D" w:rsidP="000F4E2D"/>
    <w:p w:rsidR="00FE594D" w:rsidRPr="007F098A" w:rsidRDefault="00FE594D" w:rsidP="000F4E2D"/>
    <w:p w:rsidR="00FE594D" w:rsidRPr="007F098A" w:rsidRDefault="00FE594D" w:rsidP="000F4E2D"/>
    <w:p w:rsidR="00A04C59" w:rsidRDefault="00A04C59" w:rsidP="00A04C59"/>
    <w:p w:rsidR="00204A2D" w:rsidRDefault="00204A2D" w:rsidP="00A04C59"/>
    <w:p w:rsidR="00204A2D" w:rsidRDefault="00204A2D" w:rsidP="00A04C59"/>
    <w:p w:rsidR="00204A2D" w:rsidRDefault="00204A2D" w:rsidP="00A04C59"/>
    <w:p w:rsidR="00204A2D" w:rsidRDefault="00204A2D" w:rsidP="00A04C59"/>
    <w:p w:rsidR="00204A2D" w:rsidRDefault="00204A2D" w:rsidP="00A04C59"/>
    <w:p w:rsidR="00204A2D" w:rsidRDefault="00204A2D" w:rsidP="00A04C59"/>
    <w:p w:rsidR="007E4C8A" w:rsidRPr="00FA6E2C" w:rsidRDefault="007E4C8A" w:rsidP="007E4C8A">
      <w:pPr>
        <w:ind w:firstLine="708"/>
        <w:jc w:val="both"/>
        <w:rPr>
          <w:b/>
        </w:rPr>
      </w:pPr>
      <w:r w:rsidRPr="00FA6E2C">
        <w:rPr>
          <w:b/>
        </w:rPr>
        <w:t xml:space="preserve">KARAR NO: 2018/28 – </w:t>
      </w:r>
      <w:r w:rsidRPr="00FA6E2C">
        <w:t xml:space="preserve">Üniversitemiz Siyasal Bilgiler Fakültesinin 03.04.2018 tarihli ve </w:t>
      </w:r>
      <w:proofErr w:type="gramStart"/>
      <w:r w:rsidRPr="00FA6E2C">
        <w:t>84845060</w:t>
      </w:r>
      <w:proofErr w:type="gramEnd"/>
      <w:r w:rsidRPr="00FA6E2C">
        <w:t xml:space="preserve">-045.02-E.517 sayılı yazısı üzerine; Üniversitemiz bünyesinde “Ankara Sosyal Bilimler Üniversitesi İnsan Kaynakları ve Strateji Araştırma ve Uygulama Merkezi” </w:t>
      </w:r>
      <w:proofErr w:type="spellStart"/>
      <w:r w:rsidRPr="00FA6E2C">
        <w:t>nin</w:t>
      </w:r>
      <w:proofErr w:type="spellEnd"/>
      <w:r w:rsidRPr="00FA6E2C">
        <w:t xml:space="preserve"> 2547 sayılı Kanun’un </w:t>
      </w:r>
      <w:r>
        <w:t>7(</w:t>
      </w:r>
      <w:r w:rsidRPr="00FA6E2C">
        <w:t>d</w:t>
      </w:r>
      <w:r>
        <w:t>)</w:t>
      </w:r>
      <w:r w:rsidRPr="00FA6E2C">
        <w:t>-2</w:t>
      </w:r>
      <w:r w:rsidR="00C334B6">
        <w:t>, 14’üncü maddeleri</w:t>
      </w:r>
      <w:r w:rsidRPr="00FA6E2C">
        <w:t xml:space="preserve"> uyarınca</w:t>
      </w:r>
      <w:r>
        <w:t xml:space="preserve"> kurulmasına</w:t>
      </w:r>
      <w:r w:rsidRPr="00FA6E2C">
        <w:t>, başvuru dosyasının EK-3’te yer aldığı şekliyle kabulüne ve konunun Yükseköğretim Kurulu Başkanlığına arzına oy birliği ile karar verildi.</w:t>
      </w:r>
    </w:p>
    <w:p w:rsidR="00204A2D" w:rsidRDefault="00204A2D" w:rsidP="00204A2D">
      <w:pPr>
        <w:pStyle w:val="Standard"/>
        <w:tabs>
          <w:tab w:val="left" w:pos="709"/>
        </w:tabs>
        <w:jc w:val="both"/>
      </w:pPr>
    </w:p>
    <w:p w:rsidR="00204A2D" w:rsidRDefault="00204A2D" w:rsidP="00A04C59"/>
    <w:p w:rsidR="00204A2D" w:rsidRDefault="00204A2D" w:rsidP="00204A2D"/>
    <w:p w:rsidR="007E4C8A" w:rsidRDefault="007E4C8A" w:rsidP="00204A2D"/>
    <w:p w:rsidR="00204A2D" w:rsidRPr="007F098A" w:rsidRDefault="00204A2D" w:rsidP="00204A2D">
      <w:pPr>
        <w:pStyle w:val="Standard"/>
        <w:tabs>
          <w:tab w:val="left" w:pos="567"/>
        </w:tabs>
        <w:ind w:firstLine="567"/>
      </w:pPr>
      <w:r w:rsidRPr="007F098A">
        <w:tab/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ASLI GİBİDİR</w:t>
      </w:r>
    </w:p>
    <w:p w:rsidR="00204A2D" w:rsidRPr="007F098A" w:rsidRDefault="00204A2D" w:rsidP="00204A2D">
      <w:pPr>
        <w:ind w:left="3180" w:right="-1368" w:firstLine="360"/>
      </w:pPr>
      <w:r w:rsidRPr="007F098A">
        <w:t xml:space="preserve">         …/…/2018</w:t>
      </w:r>
    </w:p>
    <w:p w:rsidR="00204A2D" w:rsidRPr="007F098A" w:rsidRDefault="00204A2D" w:rsidP="00204A2D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>
        <w:tab/>
      </w:r>
      <w:r>
        <w:tab/>
      </w:r>
      <w:r>
        <w:tab/>
      </w:r>
      <w:r>
        <w:tab/>
      </w:r>
      <w:r>
        <w:tab/>
      </w:r>
      <w:r w:rsidR="00FF4B03">
        <w:t xml:space="preserve">       </w:t>
      </w:r>
    </w:p>
    <w:p w:rsidR="00204A2D" w:rsidRPr="007F098A" w:rsidRDefault="00204A2D" w:rsidP="00204A2D">
      <w:pPr>
        <w:ind w:left="-360" w:right="-1368" w:hanging="720"/>
        <w:jc w:val="center"/>
      </w:pPr>
    </w:p>
    <w:p w:rsidR="00204A2D" w:rsidRPr="007F098A" w:rsidRDefault="00204A2D" w:rsidP="00204A2D">
      <w:pPr>
        <w:ind w:left="-360" w:right="-1368" w:hanging="720"/>
        <w:jc w:val="center"/>
      </w:pPr>
    </w:p>
    <w:p w:rsidR="00204A2D" w:rsidRPr="007F098A" w:rsidRDefault="00204A2D" w:rsidP="00204A2D">
      <w:pPr>
        <w:pStyle w:val="Standard"/>
        <w:ind w:firstLine="708"/>
      </w:pPr>
      <w:r w:rsidRPr="007F098A">
        <w:t xml:space="preserve">                                                    Saim DURMUŞ</w:t>
      </w:r>
    </w:p>
    <w:p w:rsidR="00204A2D" w:rsidRPr="007F098A" w:rsidRDefault="00204A2D" w:rsidP="00204A2D">
      <w:pPr>
        <w:pStyle w:val="Standard"/>
        <w:ind w:left="2832" w:firstLine="708"/>
      </w:pPr>
      <w:r w:rsidRPr="007F098A">
        <w:t xml:space="preserve">     Genel Sekreter</w:t>
      </w:r>
    </w:p>
    <w:p w:rsidR="00204A2D" w:rsidRDefault="00204A2D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341F42" w:rsidRDefault="00341F42" w:rsidP="00204A2D"/>
    <w:p w:rsidR="00341F42" w:rsidRDefault="00341F42" w:rsidP="00204A2D"/>
    <w:p w:rsidR="00341F42" w:rsidRDefault="00341F42" w:rsidP="00204A2D"/>
    <w:p w:rsidR="007E4C8A" w:rsidRDefault="007E4C8A" w:rsidP="00204A2D"/>
    <w:p w:rsidR="007E4C8A" w:rsidRDefault="007E4C8A" w:rsidP="00204A2D"/>
    <w:p w:rsidR="007E4C8A" w:rsidRDefault="007E4C8A" w:rsidP="007E4C8A">
      <w:pPr>
        <w:tabs>
          <w:tab w:val="left" w:pos="-284"/>
          <w:tab w:val="left" w:pos="0"/>
        </w:tabs>
        <w:jc w:val="both"/>
      </w:pPr>
      <w:r>
        <w:rPr>
          <w:b/>
        </w:rPr>
        <w:tab/>
      </w:r>
      <w:r w:rsidRPr="00FA6E2C">
        <w:rPr>
          <w:b/>
        </w:rPr>
        <w:t xml:space="preserve">KARAR NO: 2018/29 – </w:t>
      </w:r>
      <w:r>
        <w:t xml:space="preserve">Üniversitemiz Öğrenci İşleri Dairesi Başkanlığının </w:t>
      </w:r>
      <w:proofErr w:type="gramStart"/>
      <w:r>
        <w:t>03/04/2018</w:t>
      </w:r>
      <w:proofErr w:type="gramEnd"/>
      <w:r>
        <w:t xml:space="preserve"> tarihli </w:t>
      </w:r>
      <w:r w:rsidR="00825239">
        <w:t>ve 89852727</w:t>
      </w:r>
      <w:r>
        <w:t xml:space="preserve">-300-E.503 sayılı yazısı üzerine; Sosyal Bilimler Enstitüsü Uluslararası İlişkiler Anabilim Dalı Barış ve Çatışma Çalışmaları Tezli Yüksek Lisans Programı öğrencisi 160610005 numaralı Ali </w:t>
      </w:r>
      <w:proofErr w:type="spellStart"/>
      <w:r>
        <w:t>KILINÇ'ın</w:t>
      </w:r>
      <w:proofErr w:type="spellEnd"/>
      <w:r>
        <w:t xml:space="preserve"> 2017/2018 eğitim-öğretim yılı güz yarıyılında ders kaydının yapılmasına ve notlarının öğrenci bilgi sistemine işlenmesine oy birliği ile karar verildi.</w:t>
      </w:r>
    </w:p>
    <w:p w:rsidR="007E4C8A" w:rsidRDefault="007E4C8A" w:rsidP="00204A2D"/>
    <w:p w:rsidR="007E4C8A" w:rsidRDefault="007E4C8A" w:rsidP="00204A2D"/>
    <w:p w:rsidR="007E4C8A" w:rsidRDefault="007E4C8A" w:rsidP="00204A2D"/>
    <w:p w:rsidR="007E4C8A" w:rsidRDefault="007E4C8A" w:rsidP="00204A2D"/>
    <w:p w:rsidR="007E4C8A" w:rsidRPr="007F098A" w:rsidRDefault="007E4C8A" w:rsidP="007E4C8A">
      <w:pPr>
        <w:pStyle w:val="Standard"/>
        <w:tabs>
          <w:tab w:val="left" w:pos="567"/>
        </w:tabs>
        <w:ind w:firstLine="567"/>
      </w:pPr>
      <w:r w:rsidRPr="007F098A">
        <w:t xml:space="preserve">      </w:t>
      </w:r>
      <w:r>
        <w:tab/>
      </w:r>
      <w:r>
        <w:tab/>
      </w:r>
      <w:r>
        <w:tab/>
      </w:r>
      <w:r>
        <w:tab/>
        <w:t xml:space="preserve">      </w:t>
      </w:r>
      <w:r w:rsidRPr="007F098A">
        <w:t>ASLI GİBİDİR</w:t>
      </w:r>
    </w:p>
    <w:p w:rsidR="007E4C8A" w:rsidRPr="007F098A" w:rsidRDefault="007E4C8A" w:rsidP="007E4C8A">
      <w:pPr>
        <w:ind w:left="3180" w:right="-1368" w:firstLine="360"/>
      </w:pPr>
      <w:r w:rsidRPr="007F098A">
        <w:t xml:space="preserve">         …/…/2018</w:t>
      </w:r>
    </w:p>
    <w:p w:rsidR="007E4C8A" w:rsidRPr="007F098A" w:rsidRDefault="007E4C8A" w:rsidP="007E4C8A">
      <w:pPr>
        <w:tabs>
          <w:tab w:val="left" w:pos="960"/>
        </w:tabs>
        <w:ind w:left="-360" w:right="-1368" w:hanging="720"/>
      </w:pPr>
      <w:r w:rsidRPr="007F098A">
        <w:tab/>
      </w:r>
      <w:r w:rsidRPr="007F098A"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E4C8A" w:rsidRPr="007F098A" w:rsidRDefault="007E4C8A" w:rsidP="007E4C8A">
      <w:pPr>
        <w:ind w:left="-360" w:right="-1368" w:hanging="720"/>
        <w:jc w:val="center"/>
      </w:pPr>
    </w:p>
    <w:p w:rsidR="007E4C8A" w:rsidRPr="007F098A" w:rsidRDefault="007E4C8A" w:rsidP="007E4C8A">
      <w:pPr>
        <w:ind w:left="-360" w:right="-1368" w:hanging="720"/>
        <w:jc w:val="center"/>
      </w:pPr>
    </w:p>
    <w:p w:rsidR="007E4C8A" w:rsidRPr="007F098A" w:rsidRDefault="007E4C8A" w:rsidP="007E4C8A">
      <w:pPr>
        <w:pStyle w:val="Standard"/>
        <w:ind w:firstLine="708"/>
      </w:pPr>
      <w:r w:rsidRPr="007F098A">
        <w:t xml:space="preserve">                                                    Saim DURMUŞ</w:t>
      </w:r>
    </w:p>
    <w:p w:rsidR="007E4C8A" w:rsidRPr="007F098A" w:rsidRDefault="007E4C8A" w:rsidP="007E4C8A">
      <w:pPr>
        <w:pStyle w:val="Standard"/>
        <w:ind w:left="2832" w:firstLine="708"/>
      </w:pPr>
      <w:r w:rsidRPr="007F098A">
        <w:t xml:space="preserve">     Genel Sekreter</w:t>
      </w:r>
    </w:p>
    <w:p w:rsidR="007E4C8A" w:rsidRDefault="007E4C8A" w:rsidP="007E4C8A"/>
    <w:p w:rsidR="007E4C8A" w:rsidRPr="00204A2D" w:rsidRDefault="007E4C8A" w:rsidP="00204A2D"/>
    <w:sectPr w:rsidR="007E4C8A" w:rsidRPr="00204A2D" w:rsidSect="00260562"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738511"/>
      <w:docPartObj>
        <w:docPartGallery w:val="Page Numbers (Bottom of Page)"/>
        <w:docPartUnique/>
      </w:docPartObj>
    </w:sdtPr>
    <w:sdtEndPr/>
    <w:sdtContent>
      <w:p w:rsidR="00955F00" w:rsidRDefault="00955F00">
        <w:pPr>
          <w:pStyle w:val="Altbilgi"/>
          <w:jc w:val="right"/>
        </w:pPr>
      </w:p>
      <w:p w:rsidR="005F1A2E" w:rsidRDefault="005F1A2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9A4">
          <w:rPr>
            <w:noProof/>
          </w:rPr>
          <w:t>- 3 -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E75C76" w:rsidP="00260562">
    <w:pPr>
      <w:pStyle w:val="Altbilgi"/>
    </w:pP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5F1A2E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5F1A2E" w:rsidRDefault="005F1A2E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F1A2E" w:rsidRPr="00330975" w:rsidRDefault="005F1A2E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F1A2E" w:rsidRDefault="006D7649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03</w:t>
    </w:r>
    <w:r w:rsidR="005F1A2E">
      <w:t>.</w:t>
    </w:r>
    <w:r w:rsidR="00C5114B">
      <w:t>0</w:t>
    </w:r>
    <w:r>
      <w:t>4</w:t>
    </w:r>
    <w:r w:rsidR="005F1A2E">
      <w:t xml:space="preserve">.2018                                                     </w:t>
    </w:r>
    <w:r>
      <w:t>11</w:t>
    </w:r>
    <w:r w:rsidR="005F1A2E">
      <w:t xml:space="preserve">                                               2018 / </w:t>
    </w:r>
    <w:r w:rsidR="007A61AD">
      <w:t>2</w:t>
    </w:r>
    <w:r w:rsidR="00B76DBC">
      <w:t>7 - 29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87"/>
    <w:multiLevelType w:val="hybridMultilevel"/>
    <w:tmpl w:val="6BB46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EFE"/>
    <w:multiLevelType w:val="hybridMultilevel"/>
    <w:tmpl w:val="6DA0FD5A"/>
    <w:lvl w:ilvl="0" w:tplc="0CBCD0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C59C5"/>
    <w:multiLevelType w:val="hybridMultilevel"/>
    <w:tmpl w:val="59B4E6CA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9B1076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A133EC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D30FB6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96FB9"/>
    <w:multiLevelType w:val="hybridMultilevel"/>
    <w:tmpl w:val="C96E04B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443F5F"/>
    <w:multiLevelType w:val="hybridMultilevel"/>
    <w:tmpl w:val="ACA26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228A7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93154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18C4"/>
    <w:multiLevelType w:val="hybridMultilevel"/>
    <w:tmpl w:val="B8841D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D3B5D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765F74"/>
    <w:multiLevelType w:val="hybridMultilevel"/>
    <w:tmpl w:val="6B7014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224178"/>
    <w:multiLevelType w:val="hybridMultilevel"/>
    <w:tmpl w:val="9CC6E8A6"/>
    <w:lvl w:ilvl="0" w:tplc="041F0017">
      <w:start w:val="1"/>
      <w:numFmt w:val="lowerLetter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2D723522"/>
    <w:multiLevelType w:val="hybridMultilevel"/>
    <w:tmpl w:val="4DC03CFE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7A3C52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957878"/>
    <w:multiLevelType w:val="hybridMultilevel"/>
    <w:tmpl w:val="CA800C02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1EA082A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3416EF"/>
    <w:multiLevelType w:val="hybridMultilevel"/>
    <w:tmpl w:val="D3749D00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AF110E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497EBF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8834E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685B0C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3D24C7"/>
    <w:multiLevelType w:val="hybridMultilevel"/>
    <w:tmpl w:val="3ECC63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451ABA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49A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54621B"/>
    <w:multiLevelType w:val="hybridMultilevel"/>
    <w:tmpl w:val="C01C6F1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DB0166"/>
    <w:multiLevelType w:val="hybridMultilevel"/>
    <w:tmpl w:val="BDC23CAE"/>
    <w:lvl w:ilvl="0" w:tplc="5308BE8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400474"/>
    <w:multiLevelType w:val="hybridMultilevel"/>
    <w:tmpl w:val="2306E75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394326"/>
    <w:multiLevelType w:val="hybridMultilevel"/>
    <w:tmpl w:val="9740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5517F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805AD7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50273F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426314"/>
    <w:multiLevelType w:val="hybridMultilevel"/>
    <w:tmpl w:val="950ED43E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DD7788A"/>
    <w:multiLevelType w:val="hybridMultilevel"/>
    <w:tmpl w:val="435212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9"/>
  </w:num>
  <w:num w:numId="5">
    <w:abstractNumId w:val="31"/>
  </w:num>
  <w:num w:numId="6">
    <w:abstractNumId w:val="11"/>
  </w:num>
  <w:num w:numId="7">
    <w:abstractNumId w:val="0"/>
  </w:num>
  <w:num w:numId="8">
    <w:abstractNumId w:val="33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21"/>
  </w:num>
  <w:num w:numId="14">
    <w:abstractNumId w:val="17"/>
  </w:num>
  <w:num w:numId="15">
    <w:abstractNumId w:val="3"/>
  </w:num>
  <w:num w:numId="16">
    <w:abstractNumId w:val="14"/>
  </w:num>
  <w:num w:numId="17">
    <w:abstractNumId w:val="9"/>
  </w:num>
  <w:num w:numId="18">
    <w:abstractNumId w:val="34"/>
  </w:num>
  <w:num w:numId="19">
    <w:abstractNumId w:val="24"/>
  </w:num>
  <w:num w:numId="20">
    <w:abstractNumId w:val="23"/>
  </w:num>
  <w:num w:numId="21">
    <w:abstractNumId w:val="32"/>
  </w:num>
  <w:num w:numId="22">
    <w:abstractNumId w:val="12"/>
  </w:num>
  <w:num w:numId="23">
    <w:abstractNumId w:val="6"/>
  </w:num>
  <w:num w:numId="24">
    <w:abstractNumId w:val="27"/>
  </w:num>
  <w:num w:numId="25">
    <w:abstractNumId w:val="22"/>
  </w:num>
  <w:num w:numId="26">
    <w:abstractNumId w:val="8"/>
  </w:num>
  <w:num w:numId="27">
    <w:abstractNumId w:val="28"/>
  </w:num>
  <w:num w:numId="28">
    <w:abstractNumId w:val="13"/>
  </w:num>
  <w:num w:numId="29">
    <w:abstractNumId w:val="25"/>
  </w:num>
  <w:num w:numId="30">
    <w:abstractNumId w:val="35"/>
  </w:num>
  <w:num w:numId="31">
    <w:abstractNumId w:val="7"/>
  </w:num>
  <w:num w:numId="32">
    <w:abstractNumId w:val="30"/>
  </w:num>
  <w:num w:numId="33">
    <w:abstractNumId w:val="10"/>
  </w:num>
  <w:num w:numId="34">
    <w:abstractNumId w:val="2"/>
  </w:num>
  <w:num w:numId="35">
    <w:abstractNumId w:val="36"/>
  </w:num>
  <w:num w:numId="36">
    <w:abstractNumId w:val="1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4D73"/>
    <w:rsid w:val="000058EB"/>
    <w:rsid w:val="00005A3C"/>
    <w:rsid w:val="00006C4F"/>
    <w:rsid w:val="000072C9"/>
    <w:rsid w:val="00007643"/>
    <w:rsid w:val="00007BD3"/>
    <w:rsid w:val="00007DD6"/>
    <w:rsid w:val="00013412"/>
    <w:rsid w:val="00013BA7"/>
    <w:rsid w:val="000142C9"/>
    <w:rsid w:val="00014E55"/>
    <w:rsid w:val="00014F14"/>
    <w:rsid w:val="00015641"/>
    <w:rsid w:val="0001611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60116"/>
    <w:rsid w:val="0006031C"/>
    <w:rsid w:val="00061258"/>
    <w:rsid w:val="00062B5F"/>
    <w:rsid w:val="0006310E"/>
    <w:rsid w:val="00066866"/>
    <w:rsid w:val="00070385"/>
    <w:rsid w:val="0007063A"/>
    <w:rsid w:val="00071ADE"/>
    <w:rsid w:val="000729D3"/>
    <w:rsid w:val="00072A60"/>
    <w:rsid w:val="00072D91"/>
    <w:rsid w:val="000731D5"/>
    <w:rsid w:val="0007410E"/>
    <w:rsid w:val="0007488A"/>
    <w:rsid w:val="00075D82"/>
    <w:rsid w:val="00081619"/>
    <w:rsid w:val="00081995"/>
    <w:rsid w:val="00084B87"/>
    <w:rsid w:val="000856D9"/>
    <w:rsid w:val="00086F89"/>
    <w:rsid w:val="00090013"/>
    <w:rsid w:val="000915D0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1019F9"/>
    <w:rsid w:val="00101B8F"/>
    <w:rsid w:val="001023E5"/>
    <w:rsid w:val="0010297A"/>
    <w:rsid w:val="001053E7"/>
    <w:rsid w:val="00107FAB"/>
    <w:rsid w:val="0011057A"/>
    <w:rsid w:val="0011088E"/>
    <w:rsid w:val="0011315E"/>
    <w:rsid w:val="00121E00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39E6"/>
    <w:rsid w:val="001843AC"/>
    <w:rsid w:val="00184471"/>
    <w:rsid w:val="00184E86"/>
    <w:rsid w:val="00190EB0"/>
    <w:rsid w:val="00191A2A"/>
    <w:rsid w:val="001923FB"/>
    <w:rsid w:val="001938DA"/>
    <w:rsid w:val="0019477A"/>
    <w:rsid w:val="001965FE"/>
    <w:rsid w:val="0019797B"/>
    <w:rsid w:val="001A1DAA"/>
    <w:rsid w:val="001B083A"/>
    <w:rsid w:val="001B5991"/>
    <w:rsid w:val="001B61D6"/>
    <w:rsid w:val="001B7940"/>
    <w:rsid w:val="001C03D7"/>
    <w:rsid w:val="001C16A4"/>
    <w:rsid w:val="001C24A3"/>
    <w:rsid w:val="001C284C"/>
    <w:rsid w:val="001C4095"/>
    <w:rsid w:val="001C48A9"/>
    <w:rsid w:val="001C491B"/>
    <w:rsid w:val="001C4B99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1F7C91"/>
    <w:rsid w:val="002005F6"/>
    <w:rsid w:val="002015B9"/>
    <w:rsid w:val="002018BB"/>
    <w:rsid w:val="002021B8"/>
    <w:rsid w:val="0020389F"/>
    <w:rsid w:val="00204A2D"/>
    <w:rsid w:val="00204CAB"/>
    <w:rsid w:val="00205104"/>
    <w:rsid w:val="002053FB"/>
    <w:rsid w:val="00207397"/>
    <w:rsid w:val="00210A6F"/>
    <w:rsid w:val="00211225"/>
    <w:rsid w:val="002126F2"/>
    <w:rsid w:val="00212703"/>
    <w:rsid w:val="00212D08"/>
    <w:rsid w:val="00212EEC"/>
    <w:rsid w:val="00213477"/>
    <w:rsid w:val="00213D97"/>
    <w:rsid w:val="00214576"/>
    <w:rsid w:val="00215785"/>
    <w:rsid w:val="002168A8"/>
    <w:rsid w:val="00220B51"/>
    <w:rsid w:val="00221E8F"/>
    <w:rsid w:val="00222B0F"/>
    <w:rsid w:val="00223699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60562"/>
    <w:rsid w:val="00260C9B"/>
    <w:rsid w:val="00265FB3"/>
    <w:rsid w:val="00270306"/>
    <w:rsid w:val="00270AD8"/>
    <w:rsid w:val="002712E0"/>
    <w:rsid w:val="0027347E"/>
    <w:rsid w:val="002759AD"/>
    <w:rsid w:val="00276362"/>
    <w:rsid w:val="00277EE5"/>
    <w:rsid w:val="0028112E"/>
    <w:rsid w:val="002818E3"/>
    <w:rsid w:val="00284A77"/>
    <w:rsid w:val="00285432"/>
    <w:rsid w:val="00286894"/>
    <w:rsid w:val="0029257E"/>
    <w:rsid w:val="00292717"/>
    <w:rsid w:val="0029505E"/>
    <w:rsid w:val="0029796F"/>
    <w:rsid w:val="002A00F1"/>
    <w:rsid w:val="002A1141"/>
    <w:rsid w:val="002A22D8"/>
    <w:rsid w:val="002A243A"/>
    <w:rsid w:val="002A5C80"/>
    <w:rsid w:val="002B002D"/>
    <w:rsid w:val="002B0A9F"/>
    <w:rsid w:val="002B2916"/>
    <w:rsid w:val="002B2B5F"/>
    <w:rsid w:val="002B2F88"/>
    <w:rsid w:val="002B4562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A06"/>
    <w:rsid w:val="00314AAD"/>
    <w:rsid w:val="003168E1"/>
    <w:rsid w:val="00317188"/>
    <w:rsid w:val="00321432"/>
    <w:rsid w:val="00322F5A"/>
    <w:rsid w:val="0032377A"/>
    <w:rsid w:val="003247F3"/>
    <w:rsid w:val="00325187"/>
    <w:rsid w:val="003258AB"/>
    <w:rsid w:val="00330975"/>
    <w:rsid w:val="00332159"/>
    <w:rsid w:val="00332544"/>
    <w:rsid w:val="00333063"/>
    <w:rsid w:val="0033571F"/>
    <w:rsid w:val="003361D3"/>
    <w:rsid w:val="00336768"/>
    <w:rsid w:val="00336AC4"/>
    <w:rsid w:val="003375E8"/>
    <w:rsid w:val="003407A2"/>
    <w:rsid w:val="00341F42"/>
    <w:rsid w:val="003425DC"/>
    <w:rsid w:val="00345E8E"/>
    <w:rsid w:val="00347FB8"/>
    <w:rsid w:val="00350826"/>
    <w:rsid w:val="0035142A"/>
    <w:rsid w:val="003550B4"/>
    <w:rsid w:val="00360FB5"/>
    <w:rsid w:val="00361E5F"/>
    <w:rsid w:val="00362466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C34"/>
    <w:rsid w:val="003A25CE"/>
    <w:rsid w:val="003A301D"/>
    <w:rsid w:val="003A56D8"/>
    <w:rsid w:val="003A6AAE"/>
    <w:rsid w:val="003A7800"/>
    <w:rsid w:val="003B1CE0"/>
    <w:rsid w:val="003B59BC"/>
    <w:rsid w:val="003B710D"/>
    <w:rsid w:val="003B79AF"/>
    <w:rsid w:val="003B7F51"/>
    <w:rsid w:val="003C1957"/>
    <w:rsid w:val="003C33C8"/>
    <w:rsid w:val="003C6B6E"/>
    <w:rsid w:val="003C7A34"/>
    <w:rsid w:val="003D00B0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565A"/>
    <w:rsid w:val="003F5951"/>
    <w:rsid w:val="003F5F40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F27"/>
    <w:rsid w:val="004200B6"/>
    <w:rsid w:val="0042282B"/>
    <w:rsid w:val="004240A5"/>
    <w:rsid w:val="00424BED"/>
    <w:rsid w:val="00427D57"/>
    <w:rsid w:val="00431A5D"/>
    <w:rsid w:val="004325C4"/>
    <w:rsid w:val="00435699"/>
    <w:rsid w:val="004370B9"/>
    <w:rsid w:val="00442D3F"/>
    <w:rsid w:val="00443821"/>
    <w:rsid w:val="00443A2F"/>
    <w:rsid w:val="00444A25"/>
    <w:rsid w:val="0044579B"/>
    <w:rsid w:val="00445B39"/>
    <w:rsid w:val="00445D1E"/>
    <w:rsid w:val="004472AE"/>
    <w:rsid w:val="00454120"/>
    <w:rsid w:val="00455138"/>
    <w:rsid w:val="004556FE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7D20"/>
    <w:rsid w:val="00490C8C"/>
    <w:rsid w:val="00491F86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5DA8"/>
    <w:rsid w:val="0050689E"/>
    <w:rsid w:val="005073DE"/>
    <w:rsid w:val="00510C05"/>
    <w:rsid w:val="00510E6A"/>
    <w:rsid w:val="005112D7"/>
    <w:rsid w:val="00513DBD"/>
    <w:rsid w:val="00514285"/>
    <w:rsid w:val="00515C74"/>
    <w:rsid w:val="005168B1"/>
    <w:rsid w:val="00527458"/>
    <w:rsid w:val="00527E0C"/>
    <w:rsid w:val="005337B2"/>
    <w:rsid w:val="0053452A"/>
    <w:rsid w:val="00534B33"/>
    <w:rsid w:val="00535F94"/>
    <w:rsid w:val="005370F4"/>
    <w:rsid w:val="0054062A"/>
    <w:rsid w:val="005408B8"/>
    <w:rsid w:val="00545077"/>
    <w:rsid w:val="005460B8"/>
    <w:rsid w:val="00547002"/>
    <w:rsid w:val="0055078E"/>
    <w:rsid w:val="005527F5"/>
    <w:rsid w:val="00556D8F"/>
    <w:rsid w:val="00557786"/>
    <w:rsid w:val="00561075"/>
    <w:rsid w:val="005629C5"/>
    <w:rsid w:val="00565400"/>
    <w:rsid w:val="00567897"/>
    <w:rsid w:val="00580B43"/>
    <w:rsid w:val="005819CF"/>
    <w:rsid w:val="00583D58"/>
    <w:rsid w:val="005847E1"/>
    <w:rsid w:val="00585603"/>
    <w:rsid w:val="0059192E"/>
    <w:rsid w:val="005919C2"/>
    <w:rsid w:val="00597C61"/>
    <w:rsid w:val="005A00BA"/>
    <w:rsid w:val="005A2802"/>
    <w:rsid w:val="005A60FC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73C6"/>
    <w:rsid w:val="005D7E43"/>
    <w:rsid w:val="005E131A"/>
    <w:rsid w:val="005E28CE"/>
    <w:rsid w:val="005E4C0A"/>
    <w:rsid w:val="005E765B"/>
    <w:rsid w:val="005F014F"/>
    <w:rsid w:val="005F1A2E"/>
    <w:rsid w:val="005F3CD6"/>
    <w:rsid w:val="005F5E51"/>
    <w:rsid w:val="005F64B1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77F8"/>
    <w:rsid w:val="00617EA2"/>
    <w:rsid w:val="006267A8"/>
    <w:rsid w:val="00627364"/>
    <w:rsid w:val="006274C5"/>
    <w:rsid w:val="006322CC"/>
    <w:rsid w:val="00632572"/>
    <w:rsid w:val="00635AB3"/>
    <w:rsid w:val="0063621F"/>
    <w:rsid w:val="00636E27"/>
    <w:rsid w:val="00640311"/>
    <w:rsid w:val="00643520"/>
    <w:rsid w:val="006452B1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BE3"/>
    <w:rsid w:val="00677C09"/>
    <w:rsid w:val="00680ADB"/>
    <w:rsid w:val="00680C76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4D2E"/>
    <w:rsid w:val="006A538C"/>
    <w:rsid w:val="006A5CD8"/>
    <w:rsid w:val="006A5F35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69BD"/>
    <w:rsid w:val="006C79B5"/>
    <w:rsid w:val="006D0591"/>
    <w:rsid w:val="006D0EC7"/>
    <w:rsid w:val="006D27BC"/>
    <w:rsid w:val="006D3C14"/>
    <w:rsid w:val="006D4926"/>
    <w:rsid w:val="006D5696"/>
    <w:rsid w:val="006D7346"/>
    <w:rsid w:val="006D7649"/>
    <w:rsid w:val="006E01B9"/>
    <w:rsid w:val="006E1208"/>
    <w:rsid w:val="006E1B68"/>
    <w:rsid w:val="006E302F"/>
    <w:rsid w:val="006E3DC6"/>
    <w:rsid w:val="006E60D2"/>
    <w:rsid w:val="006E7936"/>
    <w:rsid w:val="006F1C06"/>
    <w:rsid w:val="006F423D"/>
    <w:rsid w:val="00702EEC"/>
    <w:rsid w:val="0070483C"/>
    <w:rsid w:val="00706C88"/>
    <w:rsid w:val="00707EBD"/>
    <w:rsid w:val="007112D3"/>
    <w:rsid w:val="007118E5"/>
    <w:rsid w:val="007120B2"/>
    <w:rsid w:val="0071475E"/>
    <w:rsid w:val="007200E1"/>
    <w:rsid w:val="007210C8"/>
    <w:rsid w:val="007214DB"/>
    <w:rsid w:val="00725203"/>
    <w:rsid w:val="0072715E"/>
    <w:rsid w:val="00727CF6"/>
    <w:rsid w:val="00736FF3"/>
    <w:rsid w:val="00741758"/>
    <w:rsid w:val="00742631"/>
    <w:rsid w:val="00742998"/>
    <w:rsid w:val="00743A94"/>
    <w:rsid w:val="0074610D"/>
    <w:rsid w:val="00746EB5"/>
    <w:rsid w:val="0074728D"/>
    <w:rsid w:val="00747853"/>
    <w:rsid w:val="00747ECF"/>
    <w:rsid w:val="0075174A"/>
    <w:rsid w:val="007532AC"/>
    <w:rsid w:val="007536F8"/>
    <w:rsid w:val="0076054E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86C77"/>
    <w:rsid w:val="00792FBB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A"/>
    <w:rsid w:val="007E6112"/>
    <w:rsid w:val="007E65C7"/>
    <w:rsid w:val="007E66C5"/>
    <w:rsid w:val="007E6FB7"/>
    <w:rsid w:val="007F098A"/>
    <w:rsid w:val="007F2B5F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239"/>
    <w:rsid w:val="00825DB2"/>
    <w:rsid w:val="00826B06"/>
    <w:rsid w:val="0083016C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959D3"/>
    <w:rsid w:val="008A0213"/>
    <w:rsid w:val="008A5513"/>
    <w:rsid w:val="008A7354"/>
    <w:rsid w:val="008A79CA"/>
    <w:rsid w:val="008B2094"/>
    <w:rsid w:val="008B299A"/>
    <w:rsid w:val="008C4214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B87"/>
    <w:rsid w:val="008E76C3"/>
    <w:rsid w:val="008F00B8"/>
    <w:rsid w:val="008F5066"/>
    <w:rsid w:val="008F54F9"/>
    <w:rsid w:val="00900345"/>
    <w:rsid w:val="00902392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2884"/>
    <w:rsid w:val="00950C7D"/>
    <w:rsid w:val="00951861"/>
    <w:rsid w:val="009518BC"/>
    <w:rsid w:val="00951F34"/>
    <w:rsid w:val="00954A10"/>
    <w:rsid w:val="0095542D"/>
    <w:rsid w:val="00955629"/>
    <w:rsid w:val="00955F00"/>
    <w:rsid w:val="00960070"/>
    <w:rsid w:val="00961ABF"/>
    <w:rsid w:val="00961C22"/>
    <w:rsid w:val="0096200F"/>
    <w:rsid w:val="00962DC0"/>
    <w:rsid w:val="00963E1C"/>
    <w:rsid w:val="00965C76"/>
    <w:rsid w:val="0096773D"/>
    <w:rsid w:val="00967BC1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BA4"/>
    <w:rsid w:val="009908A0"/>
    <w:rsid w:val="00996E84"/>
    <w:rsid w:val="009A0F50"/>
    <w:rsid w:val="009A2C14"/>
    <w:rsid w:val="009B00EA"/>
    <w:rsid w:val="009B0A20"/>
    <w:rsid w:val="009B26B3"/>
    <w:rsid w:val="009B2B96"/>
    <w:rsid w:val="009B322F"/>
    <w:rsid w:val="009B3E16"/>
    <w:rsid w:val="009B52E1"/>
    <w:rsid w:val="009B5307"/>
    <w:rsid w:val="009B6C4B"/>
    <w:rsid w:val="009B79C4"/>
    <w:rsid w:val="009C1465"/>
    <w:rsid w:val="009C6825"/>
    <w:rsid w:val="009C724C"/>
    <w:rsid w:val="009C75C3"/>
    <w:rsid w:val="009C75D9"/>
    <w:rsid w:val="009D28FF"/>
    <w:rsid w:val="009D4004"/>
    <w:rsid w:val="009D5F24"/>
    <w:rsid w:val="009D6076"/>
    <w:rsid w:val="009D749E"/>
    <w:rsid w:val="009E0C6F"/>
    <w:rsid w:val="009E4550"/>
    <w:rsid w:val="009E4E3F"/>
    <w:rsid w:val="009E5548"/>
    <w:rsid w:val="009E5E4C"/>
    <w:rsid w:val="009E6045"/>
    <w:rsid w:val="009E6717"/>
    <w:rsid w:val="009F1A1D"/>
    <w:rsid w:val="009F1EFB"/>
    <w:rsid w:val="009F2EE5"/>
    <w:rsid w:val="009F43F1"/>
    <w:rsid w:val="009F4611"/>
    <w:rsid w:val="00A00196"/>
    <w:rsid w:val="00A02587"/>
    <w:rsid w:val="00A03606"/>
    <w:rsid w:val="00A04C59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1711"/>
    <w:rsid w:val="00A2224D"/>
    <w:rsid w:val="00A27C08"/>
    <w:rsid w:val="00A333D3"/>
    <w:rsid w:val="00A3699A"/>
    <w:rsid w:val="00A369B7"/>
    <w:rsid w:val="00A37E9F"/>
    <w:rsid w:val="00A41FFA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620A"/>
    <w:rsid w:val="00A765BD"/>
    <w:rsid w:val="00A8258D"/>
    <w:rsid w:val="00A83AE3"/>
    <w:rsid w:val="00A912D3"/>
    <w:rsid w:val="00A94ECA"/>
    <w:rsid w:val="00A95662"/>
    <w:rsid w:val="00A95F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FB3"/>
    <w:rsid w:val="00AD0923"/>
    <w:rsid w:val="00AD3A33"/>
    <w:rsid w:val="00AD65A5"/>
    <w:rsid w:val="00AD7D12"/>
    <w:rsid w:val="00AE0FFA"/>
    <w:rsid w:val="00AE3FFA"/>
    <w:rsid w:val="00AE4FAE"/>
    <w:rsid w:val="00AE56B6"/>
    <w:rsid w:val="00AE5EC3"/>
    <w:rsid w:val="00AF1816"/>
    <w:rsid w:val="00AF3735"/>
    <w:rsid w:val="00AF3AFE"/>
    <w:rsid w:val="00AF4A88"/>
    <w:rsid w:val="00B00854"/>
    <w:rsid w:val="00B02DB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3013"/>
    <w:rsid w:val="00B33DD4"/>
    <w:rsid w:val="00B362EF"/>
    <w:rsid w:val="00B3679B"/>
    <w:rsid w:val="00B47E28"/>
    <w:rsid w:val="00B50CEE"/>
    <w:rsid w:val="00B539B1"/>
    <w:rsid w:val="00B5512A"/>
    <w:rsid w:val="00B61726"/>
    <w:rsid w:val="00B61ACF"/>
    <w:rsid w:val="00B61EC9"/>
    <w:rsid w:val="00B64E46"/>
    <w:rsid w:val="00B669EE"/>
    <w:rsid w:val="00B67922"/>
    <w:rsid w:val="00B70AFB"/>
    <w:rsid w:val="00B71EFF"/>
    <w:rsid w:val="00B72FDC"/>
    <w:rsid w:val="00B7348A"/>
    <w:rsid w:val="00B73B74"/>
    <w:rsid w:val="00B7419F"/>
    <w:rsid w:val="00B74CB7"/>
    <w:rsid w:val="00B74DE4"/>
    <w:rsid w:val="00B74DEE"/>
    <w:rsid w:val="00B76DBC"/>
    <w:rsid w:val="00B85E48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69A4"/>
    <w:rsid w:val="00BA75F5"/>
    <w:rsid w:val="00BB0406"/>
    <w:rsid w:val="00BB15AC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26"/>
    <w:rsid w:val="00BF3CC0"/>
    <w:rsid w:val="00BF3E5A"/>
    <w:rsid w:val="00BF7716"/>
    <w:rsid w:val="00C0052E"/>
    <w:rsid w:val="00C02651"/>
    <w:rsid w:val="00C02F15"/>
    <w:rsid w:val="00C05806"/>
    <w:rsid w:val="00C06DA2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35"/>
    <w:rsid w:val="00C27E8E"/>
    <w:rsid w:val="00C31617"/>
    <w:rsid w:val="00C334B6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40DF"/>
    <w:rsid w:val="00C61759"/>
    <w:rsid w:val="00C62C08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971"/>
    <w:rsid w:val="00CA7550"/>
    <w:rsid w:val="00CB189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E325E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3DC9"/>
    <w:rsid w:val="00D051E7"/>
    <w:rsid w:val="00D0556C"/>
    <w:rsid w:val="00D062E9"/>
    <w:rsid w:val="00D119C6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5929"/>
    <w:rsid w:val="00D365D2"/>
    <w:rsid w:val="00D37087"/>
    <w:rsid w:val="00D37125"/>
    <w:rsid w:val="00D406CF"/>
    <w:rsid w:val="00D43107"/>
    <w:rsid w:val="00D436D3"/>
    <w:rsid w:val="00D44C2C"/>
    <w:rsid w:val="00D45992"/>
    <w:rsid w:val="00D46F47"/>
    <w:rsid w:val="00D47109"/>
    <w:rsid w:val="00D52846"/>
    <w:rsid w:val="00D56256"/>
    <w:rsid w:val="00D564FB"/>
    <w:rsid w:val="00D5732C"/>
    <w:rsid w:val="00D61569"/>
    <w:rsid w:val="00D61874"/>
    <w:rsid w:val="00D6716F"/>
    <w:rsid w:val="00D67C05"/>
    <w:rsid w:val="00D67EB4"/>
    <w:rsid w:val="00D71D6F"/>
    <w:rsid w:val="00D721BA"/>
    <w:rsid w:val="00D747C8"/>
    <w:rsid w:val="00D77CB5"/>
    <w:rsid w:val="00D825A8"/>
    <w:rsid w:val="00D82AF0"/>
    <w:rsid w:val="00D8355A"/>
    <w:rsid w:val="00D84AEC"/>
    <w:rsid w:val="00D85C21"/>
    <w:rsid w:val="00D918FB"/>
    <w:rsid w:val="00D94934"/>
    <w:rsid w:val="00D9770F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4FED"/>
    <w:rsid w:val="00DD14ED"/>
    <w:rsid w:val="00DD2F9F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11067"/>
    <w:rsid w:val="00E14479"/>
    <w:rsid w:val="00E14E92"/>
    <w:rsid w:val="00E1651B"/>
    <w:rsid w:val="00E20C5E"/>
    <w:rsid w:val="00E21685"/>
    <w:rsid w:val="00E21736"/>
    <w:rsid w:val="00E24ADD"/>
    <w:rsid w:val="00E27D9D"/>
    <w:rsid w:val="00E32437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2C19"/>
    <w:rsid w:val="00EA2C66"/>
    <w:rsid w:val="00EA300A"/>
    <w:rsid w:val="00EA40A5"/>
    <w:rsid w:val="00EA51B0"/>
    <w:rsid w:val="00EA6DF8"/>
    <w:rsid w:val="00EB0C6A"/>
    <w:rsid w:val="00EB1F1F"/>
    <w:rsid w:val="00EB3A0C"/>
    <w:rsid w:val="00EB3EE6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E209B"/>
    <w:rsid w:val="00EE2A55"/>
    <w:rsid w:val="00EE2B89"/>
    <w:rsid w:val="00EE2C49"/>
    <w:rsid w:val="00EE345B"/>
    <w:rsid w:val="00EE353E"/>
    <w:rsid w:val="00EF15A0"/>
    <w:rsid w:val="00EF2179"/>
    <w:rsid w:val="00EF6A61"/>
    <w:rsid w:val="00F00A78"/>
    <w:rsid w:val="00F00D32"/>
    <w:rsid w:val="00F011EB"/>
    <w:rsid w:val="00F01CEF"/>
    <w:rsid w:val="00F02B4D"/>
    <w:rsid w:val="00F03903"/>
    <w:rsid w:val="00F0444E"/>
    <w:rsid w:val="00F05F7D"/>
    <w:rsid w:val="00F06004"/>
    <w:rsid w:val="00F07E92"/>
    <w:rsid w:val="00F10245"/>
    <w:rsid w:val="00F12524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3800"/>
    <w:rsid w:val="00F45095"/>
    <w:rsid w:val="00F47C62"/>
    <w:rsid w:val="00F47E47"/>
    <w:rsid w:val="00F507E6"/>
    <w:rsid w:val="00F52317"/>
    <w:rsid w:val="00F52533"/>
    <w:rsid w:val="00F530FB"/>
    <w:rsid w:val="00F547A3"/>
    <w:rsid w:val="00F55A2E"/>
    <w:rsid w:val="00F5617E"/>
    <w:rsid w:val="00F60D82"/>
    <w:rsid w:val="00F613B6"/>
    <w:rsid w:val="00F61A19"/>
    <w:rsid w:val="00F61F6A"/>
    <w:rsid w:val="00F65680"/>
    <w:rsid w:val="00F67226"/>
    <w:rsid w:val="00F7016C"/>
    <w:rsid w:val="00F71FC2"/>
    <w:rsid w:val="00F745B1"/>
    <w:rsid w:val="00F74745"/>
    <w:rsid w:val="00F748C9"/>
    <w:rsid w:val="00F763E1"/>
    <w:rsid w:val="00F822C7"/>
    <w:rsid w:val="00F82F29"/>
    <w:rsid w:val="00F83070"/>
    <w:rsid w:val="00F8458E"/>
    <w:rsid w:val="00F851D8"/>
    <w:rsid w:val="00F866DB"/>
    <w:rsid w:val="00F942AA"/>
    <w:rsid w:val="00F94487"/>
    <w:rsid w:val="00FA05FD"/>
    <w:rsid w:val="00FA3F8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6BE3-CA25-4BFC-A5B0-03BA4D34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377</cp:revision>
  <cp:lastPrinted>2018-04-11T07:10:00Z</cp:lastPrinted>
  <dcterms:created xsi:type="dcterms:W3CDTF">2017-02-23T13:04:00Z</dcterms:created>
  <dcterms:modified xsi:type="dcterms:W3CDTF">2018-04-11T07:24:00Z</dcterms:modified>
</cp:coreProperties>
</file>